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596BA" w14:textId="5905E323" w:rsidR="00120F47" w:rsidRDefault="00120F47" w:rsidP="00120F47">
      <w:pPr>
        <w:pStyle w:val="Saludo"/>
        <w:spacing w:before="0" w:after="0"/>
        <w:rPr>
          <w:lang w:val="es-ES" w:bidi="en-US"/>
        </w:rPr>
      </w:pPr>
      <w:r w:rsidRPr="00120F47">
        <w:rPr>
          <w:b/>
          <w:bCs/>
          <w:lang w:val="es-ES" w:bidi="en-US"/>
        </w:rPr>
        <w:t>Nombre de Empresa</w:t>
      </w:r>
      <w:r>
        <w:rPr>
          <w:b/>
          <w:bCs/>
          <w:lang w:val="es-ES" w:bidi="en-US"/>
        </w:rPr>
        <w:t>/Proveedor</w:t>
      </w:r>
      <w:r w:rsidRPr="00120F47">
        <w:rPr>
          <w:b/>
          <w:bCs/>
          <w:lang w:val="es-ES" w:bidi="en-US"/>
        </w:rPr>
        <w:t>:</w:t>
      </w:r>
      <w:r w:rsidRPr="00120F47">
        <w:rPr>
          <w:lang w:val="es-ES" w:bidi="en-US"/>
        </w:rPr>
        <w:t xml:space="preserve"> </w:t>
      </w:r>
      <w:r w:rsidRPr="00120F47">
        <w:rPr>
          <w:highlight w:val="yellow"/>
          <w:lang w:val="es-ES" w:bidi="en-US"/>
        </w:rPr>
        <w:t>XXXX</w:t>
      </w:r>
      <w:r w:rsidRPr="00120F47">
        <w:rPr>
          <w:lang w:val="es-ES" w:bidi="en-US"/>
        </w:rPr>
        <w:t xml:space="preserve"> </w:t>
      </w:r>
      <w:r>
        <w:rPr>
          <w:lang w:val="es-ES" w:bidi="en-US"/>
        </w:rPr>
        <w:t xml:space="preserve">                                                 </w:t>
      </w:r>
      <w:r w:rsidRPr="00120F47">
        <w:rPr>
          <w:b/>
          <w:bCs/>
          <w:lang w:val="es-ES" w:bidi="en-US"/>
        </w:rPr>
        <w:t>Fecha:</w:t>
      </w:r>
      <w:r>
        <w:rPr>
          <w:lang w:val="es-ES" w:bidi="en-US"/>
        </w:rPr>
        <w:t xml:space="preserve"> </w:t>
      </w:r>
      <w:r w:rsidRPr="00120F47">
        <w:rPr>
          <w:highlight w:val="yellow"/>
          <w:lang w:val="es-ES" w:bidi="en-US"/>
        </w:rPr>
        <w:t>XX</w:t>
      </w:r>
    </w:p>
    <w:p w14:paraId="04CFC39E" w14:textId="323A03BD" w:rsidR="00120F47" w:rsidRPr="00120F47" w:rsidRDefault="00120F47" w:rsidP="00120F47">
      <w:pPr>
        <w:pStyle w:val="Saludo"/>
        <w:spacing w:before="0" w:after="0"/>
        <w:rPr>
          <w:lang w:val="es-ES" w:bidi="en-US"/>
        </w:rPr>
      </w:pPr>
      <w:r w:rsidRPr="00120F47">
        <w:rPr>
          <w:b/>
          <w:bCs/>
          <w:lang w:val="es-ES" w:bidi="en-US"/>
        </w:rPr>
        <w:t>NIT</w:t>
      </w:r>
      <w:r>
        <w:rPr>
          <w:b/>
          <w:bCs/>
          <w:lang w:val="es-ES" w:bidi="en-US"/>
        </w:rPr>
        <w:t>/CC</w:t>
      </w:r>
      <w:r w:rsidRPr="00120F47">
        <w:rPr>
          <w:b/>
          <w:bCs/>
          <w:lang w:val="es-ES" w:bidi="en-US"/>
        </w:rPr>
        <w:t>:</w:t>
      </w:r>
      <w:r w:rsidRPr="00120F47">
        <w:rPr>
          <w:lang w:val="es-ES" w:bidi="en-US"/>
        </w:rPr>
        <w:t xml:space="preserve"> </w:t>
      </w:r>
      <w:r w:rsidRPr="00120F47">
        <w:rPr>
          <w:highlight w:val="yellow"/>
          <w:lang w:val="es-ES" w:bidi="en-US"/>
        </w:rPr>
        <w:t>XXXXX</w:t>
      </w:r>
    </w:p>
    <w:p w14:paraId="00DA56D3" w14:textId="77777777" w:rsidR="00120F47" w:rsidRDefault="00120F47" w:rsidP="00120F47">
      <w:pPr>
        <w:pStyle w:val="Saludo"/>
        <w:spacing w:before="0" w:after="0"/>
        <w:rPr>
          <w:lang w:val="es-ES" w:bidi="en-US"/>
        </w:rPr>
      </w:pPr>
      <w:r w:rsidRPr="00120F47">
        <w:rPr>
          <w:b/>
          <w:bCs/>
          <w:lang w:val="es-ES" w:bidi="en-US"/>
        </w:rPr>
        <w:t>Numero de contacto:</w:t>
      </w:r>
      <w:r w:rsidRPr="00120F47">
        <w:rPr>
          <w:lang w:val="es-ES" w:bidi="en-US"/>
        </w:rPr>
        <w:t xml:space="preserve"> </w:t>
      </w:r>
      <w:r w:rsidRPr="00120F47">
        <w:rPr>
          <w:highlight w:val="yellow"/>
          <w:lang w:val="es-ES" w:bidi="en-US"/>
        </w:rPr>
        <w:t>XXXX</w:t>
      </w:r>
      <w:r w:rsidRPr="00120F47">
        <w:rPr>
          <w:lang w:val="es-ES" w:bidi="en-US"/>
        </w:rPr>
        <w:t xml:space="preserve"> </w:t>
      </w:r>
    </w:p>
    <w:p w14:paraId="31903494" w14:textId="1306A450" w:rsidR="00120F47" w:rsidRPr="00120F47" w:rsidRDefault="00120F47" w:rsidP="00120F47">
      <w:pPr>
        <w:pStyle w:val="Saludo"/>
        <w:spacing w:before="0" w:after="0"/>
        <w:rPr>
          <w:lang w:val="es-ES" w:bidi="en-US"/>
        </w:rPr>
      </w:pPr>
      <w:r w:rsidRPr="00120F47">
        <w:rPr>
          <w:b/>
          <w:bCs/>
          <w:lang w:val="es-ES" w:bidi="en-US"/>
        </w:rPr>
        <w:t>Dirección</w:t>
      </w:r>
      <w:r w:rsidRPr="00120F47">
        <w:rPr>
          <w:lang w:val="es-ES" w:bidi="en-US"/>
        </w:rPr>
        <w:t xml:space="preserve">: </w:t>
      </w:r>
      <w:r w:rsidRPr="00120F47">
        <w:rPr>
          <w:highlight w:val="yellow"/>
          <w:lang w:val="es-ES" w:bidi="en-US"/>
        </w:rPr>
        <w:t>XXXXX</w:t>
      </w:r>
    </w:p>
    <w:p w14:paraId="043DE3BE" w14:textId="77777777" w:rsidR="00120F47" w:rsidRPr="00120F47" w:rsidRDefault="00120F47" w:rsidP="00120F47">
      <w:pPr>
        <w:pStyle w:val="Saludo"/>
        <w:spacing w:before="0" w:after="0"/>
        <w:rPr>
          <w:lang w:val="es-ES" w:bidi="en-US"/>
        </w:rPr>
      </w:pPr>
      <w:r w:rsidRPr="00120F47">
        <w:rPr>
          <w:b/>
          <w:bCs/>
          <w:lang w:val="es-ES" w:bidi="en-US"/>
        </w:rPr>
        <w:t>Correo electrónico</w:t>
      </w:r>
      <w:r w:rsidRPr="00120F47">
        <w:rPr>
          <w:lang w:val="es-ES" w:bidi="en-US"/>
        </w:rPr>
        <w:t xml:space="preserve">: </w:t>
      </w:r>
      <w:r w:rsidRPr="00120F47">
        <w:rPr>
          <w:highlight w:val="yellow"/>
          <w:lang w:val="es-ES" w:bidi="en-US"/>
        </w:rPr>
        <w:t>XXXXX</w:t>
      </w:r>
    </w:p>
    <w:p w14:paraId="60791145" w14:textId="77777777" w:rsidR="00120F47" w:rsidRDefault="00120F47" w:rsidP="00120F47">
      <w:pPr>
        <w:pStyle w:val="Saludo"/>
        <w:spacing w:before="0" w:after="0"/>
        <w:rPr>
          <w:lang w:val="es-ES" w:bidi="en-US"/>
        </w:rPr>
      </w:pPr>
      <w:r w:rsidRPr="00120F47">
        <w:rPr>
          <w:b/>
          <w:bCs/>
          <w:lang w:val="es-ES" w:bidi="en-US"/>
        </w:rPr>
        <w:t>Vigencia de la cotización:</w:t>
      </w:r>
      <w:r w:rsidRPr="00120F47">
        <w:rPr>
          <w:lang w:val="es-ES" w:bidi="en-US"/>
        </w:rPr>
        <w:t xml:space="preserve"> Hasta </w:t>
      </w:r>
      <w:r w:rsidRPr="00120F47">
        <w:rPr>
          <w:highlight w:val="yellow"/>
          <w:lang w:val="es-ES" w:bidi="en-US"/>
        </w:rPr>
        <w:t>XX/XX/XXXX</w:t>
      </w:r>
    </w:p>
    <w:p w14:paraId="0FAAB6AC" w14:textId="51E78E6E" w:rsidR="00120F47" w:rsidRDefault="00120F47">
      <w:pPr>
        <w:pStyle w:val="Textoindependiente"/>
        <w:rPr>
          <w:lang w:val="es-ES"/>
        </w:rPr>
      </w:pPr>
      <w:r>
        <w:rPr>
          <w:lang w:val="es-ES"/>
        </w:rPr>
        <w:t xml:space="preserve">Señores </w:t>
      </w:r>
    </w:p>
    <w:p w14:paraId="237CE88D" w14:textId="77777777" w:rsidR="00120F47" w:rsidRPr="00120F47" w:rsidRDefault="00120F47" w:rsidP="004A26A7">
      <w:pPr>
        <w:widowControl w:val="0"/>
        <w:autoSpaceDE w:val="0"/>
        <w:autoSpaceDN w:val="0"/>
        <w:rPr>
          <w:rFonts w:ascii="Georgia" w:eastAsia="Georgia" w:hAnsi="Georgia" w:cs="Georgia"/>
          <w:b/>
          <w:bCs/>
          <w:sz w:val="20"/>
          <w:szCs w:val="22"/>
          <w:lang w:val="es-ES"/>
        </w:rPr>
      </w:pPr>
      <w:r w:rsidRPr="00120F47">
        <w:rPr>
          <w:rFonts w:ascii="Georgia" w:eastAsia="Georgia" w:hAnsi="Georgia" w:cs="Georgia"/>
          <w:b/>
          <w:bCs/>
          <w:sz w:val="20"/>
          <w:szCs w:val="22"/>
          <w:lang w:val="es-ES"/>
        </w:rPr>
        <w:t>Universidad</w:t>
      </w:r>
      <w:r w:rsidRPr="00120F47">
        <w:rPr>
          <w:rFonts w:ascii="Georgia" w:eastAsia="Georgia" w:hAnsi="Georgia" w:cs="Georgia"/>
          <w:b/>
          <w:bCs/>
          <w:spacing w:val="-9"/>
          <w:sz w:val="20"/>
          <w:szCs w:val="22"/>
          <w:lang w:val="es-ES"/>
        </w:rPr>
        <w:t xml:space="preserve"> </w:t>
      </w:r>
      <w:r w:rsidRPr="00120F47">
        <w:rPr>
          <w:rFonts w:ascii="Georgia" w:eastAsia="Georgia" w:hAnsi="Georgia" w:cs="Georgia"/>
          <w:b/>
          <w:bCs/>
          <w:sz w:val="20"/>
          <w:szCs w:val="22"/>
          <w:lang w:val="es-ES"/>
        </w:rPr>
        <w:t>Distrital</w:t>
      </w:r>
      <w:r w:rsidRPr="00120F47">
        <w:rPr>
          <w:rFonts w:ascii="Georgia" w:eastAsia="Georgia" w:hAnsi="Georgia" w:cs="Georgia"/>
          <w:b/>
          <w:bCs/>
          <w:spacing w:val="-9"/>
          <w:sz w:val="20"/>
          <w:szCs w:val="22"/>
          <w:lang w:val="es-ES"/>
        </w:rPr>
        <w:t xml:space="preserve"> </w:t>
      </w:r>
      <w:r w:rsidRPr="00120F47">
        <w:rPr>
          <w:rFonts w:ascii="Georgia" w:eastAsia="Georgia" w:hAnsi="Georgia" w:cs="Georgia"/>
          <w:b/>
          <w:bCs/>
          <w:sz w:val="20"/>
          <w:szCs w:val="22"/>
          <w:lang w:val="es-ES"/>
        </w:rPr>
        <w:t>Francisco</w:t>
      </w:r>
      <w:r w:rsidRPr="00120F47">
        <w:rPr>
          <w:rFonts w:ascii="Georgia" w:eastAsia="Georgia" w:hAnsi="Georgia" w:cs="Georgia"/>
          <w:b/>
          <w:bCs/>
          <w:spacing w:val="-9"/>
          <w:sz w:val="20"/>
          <w:szCs w:val="22"/>
          <w:lang w:val="es-ES"/>
        </w:rPr>
        <w:t xml:space="preserve"> </w:t>
      </w:r>
      <w:r w:rsidRPr="00120F47">
        <w:rPr>
          <w:rFonts w:ascii="Georgia" w:eastAsia="Georgia" w:hAnsi="Georgia" w:cs="Georgia"/>
          <w:b/>
          <w:bCs/>
          <w:sz w:val="20"/>
          <w:szCs w:val="22"/>
          <w:lang w:val="es-ES"/>
        </w:rPr>
        <w:t>José</w:t>
      </w:r>
      <w:r w:rsidRPr="00120F47">
        <w:rPr>
          <w:rFonts w:ascii="Georgia" w:eastAsia="Georgia" w:hAnsi="Georgia" w:cs="Georgia"/>
          <w:b/>
          <w:bCs/>
          <w:spacing w:val="-9"/>
          <w:sz w:val="20"/>
          <w:szCs w:val="22"/>
          <w:lang w:val="es-ES"/>
        </w:rPr>
        <w:t xml:space="preserve"> </w:t>
      </w:r>
      <w:r w:rsidRPr="00120F47">
        <w:rPr>
          <w:rFonts w:ascii="Georgia" w:eastAsia="Georgia" w:hAnsi="Georgia" w:cs="Georgia"/>
          <w:b/>
          <w:bCs/>
          <w:sz w:val="20"/>
          <w:szCs w:val="22"/>
          <w:lang w:val="es-ES"/>
        </w:rPr>
        <w:t>de</w:t>
      </w:r>
      <w:r w:rsidRPr="00120F47">
        <w:rPr>
          <w:rFonts w:ascii="Georgia" w:eastAsia="Georgia" w:hAnsi="Georgia" w:cs="Georgia"/>
          <w:b/>
          <w:bCs/>
          <w:spacing w:val="-9"/>
          <w:sz w:val="20"/>
          <w:szCs w:val="22"/>
          <w:lang w:val="es-ES"/>
        </w:rPr>
        <w:t xml:space="preserve"> </w:t>
      </w:r>
      <w:r w:rsidRPr="00120F47">
        <w:rPr>
          <w:rFonts w:ascii="Georgia" w:eastAsia="Georgia" w:hAnsi="Georgia" w:cs="Georgia"/>
          <w:b/>
          <w:bCs/>
          <w:spacing w:val="-2"/>
          <w:sz w:val="20"/>
          <w:szCs w:val="22"/>
          <w:lang w:val="es-ES"/>
        </w:rPr>
        <w:t>Caldas</w:t>
      </w:r>
    </w:p>
    <w:p w14:paraId="09F21CC7" w14:textId="77777777" w:rsidR="00120F47" w:rsidRPr="00120F47" w:rsidRDefault="00120F47" w:rsidP="004A26A7">
      <w:pPr>
        <w:widowControl w:val="0"/>
        <w:autoSpaceDE w:val="0"/>
        <w:autoSpaceDN w:val="0"/>
        <w:rPr>
          <w:rFonts w:ascii="Georgia" w:eastAsia="Georgia" w:hAnsi="Georgia" w:cs="Georgia"/>
          <w:sz w:val="20"/>
          <w:szCs w:val="22"/>
          <w:lang w:val="es-ES"/>
        </w:rPr>
      </w:pPr>
      <w:r w:rsidRPr="00120F47">
        <w:rPr>
          <w:rFonts w:ascii="Georgia" w:eastAsia="Georgia" w:hAnsi="Georgia" w:cs="Georgia"/>
          <w:w w:val="90"/>
          <w:sz w:val="20"/>
          <w:szCs w:val="22"/>
          <w:lang w:val="es-ES"/>
        </w:rPr>
        <w:t>NIT:</w:t>
      </w:r>
      <w:r w:rsidRPr="00120F47">
        <w:rPr>
          <w:rFonts w:ascii="Georgia" w:eastAsia="Georgia" w:hAnsi="Georgia" w:cs="Georgia"/>
          <w:spacing w:val="5"/>
          <w:sz w:val="20"/>
          <w:szCs w:val="22"/>
          <w:lang w:val="es-ES"/>
        </w:rPr>
        <w:t xml:space="preserve"> </w:t>
      </w:r>
      <w:r w:rsidRPr="00120F47">
        <w:rPr>
          <w:rFonts w:ascii="Georgia" w:eastAsia="Georgia" w:hAnsi="Georgia" w:cs="Georgia"/>
          <w:spacing w:val="-2"/>
          <w:sz w:val="20"/>
          <w:szCs w:val="22"/>
          <w:lang w:val="es-ES"/>
        </w:rPr>
        <w:t>899.999.230.7</w:t>
      </w:r>
    </w:p>
    <w:p w14:paraId="123D63EB" w14:textId="37C93144" w:rsidR="00120F47" w:rsidRDefault="00120F47" w:rsidP="004A26A7">
      <w:pPr>
        <w:pStyle w:val="Textoindependiente"/>
        <w:spacing w:before="0"/>
        <w:rPr>
          <w:rFonts w:ascii="Georgia" w:eastAsia="Georgia" w:hAnsi="Georgia" w:cs="Georgia"/>
          <w:spacing w:val="-2"/>
          <w:sz w:val="20"/>
          <w:szCs w:val="22"/>
          <w:lang w:val="es-ES"/>
        </w:rPr>
      </w:pPr>
      <w:r w:rsidRPr="004A26A7">
        <w:rPr>
          <w:rFonts w:ascii="Georgia" w:eastAsia="Georgia" w:hAnsi="Georgia" w:cs="Georgia"/>
          <w:b/>
          <w:bCs/>
          <w:spacing w:val="-2"/>
          <w:sz w:val="20"/>
          <w:szCs w:val="22"/>
          <w:lang w:val="es-ES"/>
        </w:rPr>
        <w:t>Proyecto</w:t>
      </w:r>
      <w:r w:rsidR="006766B5" w:rsidRPr="004A26A7">
        <w:rPr>
          <w:rFonts w:ascii="Georgia" w:eastAsia="Georgia" w:hAnsi="Georgia" w:cs="Georgia"/>
          <w:b/>
          <w:bCs/>
          <w:spacing w:val="-2"/>
          <w:sz w:val="20"/>
          <w:szCs w:val="22"/>
          <w:lang w:val="es-ES"/>
        </w:rPr>
        <w:t xml:space="preserve"> o Convenio</w:t>
      </w:r>
      <w:r w:rsidRPr="00120F47">
        <w:rPr>
          <w:rFonts w:ascii="Georgia" w:eastAsia="Georgia" w:hAnsi="Georgia" w:cs="Georgia"/>
          <w:spacing w:val="-2"/>
          <w:sz w:val="20"/>
          <w:szCs w:val="22"/>
          <w:lang w:val="es-ES"/>
        </w:rPr>
        <w:t>:</w:t>
      </w:r>
      <w:r w:rsidRPr="00120F47">
        <w:rPr>
          <w:rFonts w:ascii="Georgia" w:eastAsia="Georgia" w:hAnsi="Georgia" w:cs="Georgia"/>
          <w:spacing w:val="-10"/>
          <w:sz w:val="20"/>
          <w:szCs w:val="22"/>
          <w:lang w:val="es-ES"/>
        </w:rPr>
        <w:t xml:space="preserve"> </w:t>
      </w:r>
      <w:r w:rsidRPr="00120F47">
        <w:rPr>
          <w:rFonts w:ascii="Georgia" w:eastAsia="Georgia" w:hAnsi="Georgia" w:cs="Georgia"/>
          <w:spacing w:val="-2"/>
          <w:sz w:val="20"/>
          <w:szCs w:val="22"/>
          <w:highlight w:val="yellow"/>
          <w:lang w:val="es-ES"/>
        </w:rPr>
        <w:t>XXXXX</w:t>
      </w:r>
      <w:r w:rsidRPr="00120F47">
        <w:rPr>
          <w:rFonts w:ascii="Georgia" w:eastAsia="Georgia" w:hAnsi="Georgia" w:cs="Georgia"/>
          <w:spacing w:val="-10"/>
          <w:sz w:val="20"/>
          <w:szCs w:val="22"/>
          <w:lang w:val="es-ES"/>
        </w:rPr>
        <w:t xml:space="preserve"> </w:t>
      </w:r>
      <w:r>
        <w:rPr>
          <w:rFonts w:ascii="Georgia" w:eastAsia="Georgia" w:hAnsi="Georgia" w:cs="Georgia"/>
          <w:spacing w:val="-2"/>
          <w:sz w:val="20"/>
          <w:szCs w:val="22"/>
          <w:lang w:val="es-ES"/>
        </w:rPr>
        <w:t>–</w:t>
      </w:r>
      <w:r w:rsidRPr="00120F47">
        <w:rPr>
          <w:rFonts w:ascii="Georgia" w:eastAsia="Georgia" w:hAnsi="Georgia" w:cs="Georgia"/>
          <w:spacing w:val="-10"/>
          <w:sz w:val="20"/>
          <w:szCs w:val="22"/>
          <w:lang w:val="es-ES"/>
        </w:rPr>
        <w:t xml:space="preserve"> </w:t>
      </w:r>
      <w:r w:rsidRPr="004A26A7">
        <w:rPr>
          <w:rFonts w:ascii="Georgia" w:eastAsia="Georgia" w:hAnsi="Georgia" w:cs="Georgia"/>
          <w:b/>
          <w:bCs/>
          <w:spacing w:val="-2"/>
          <w:sz w:val="20"/>
          <w:szCs w:val="22"/>
          <w:lang w:val="es-ES"/>
        </w:rPr>
        <w:t>Responsable/Cotizante:</w:t>
      </w:r>
      <w:r w:rsidRPr="00120F47">
        <w:rPr>
          <w:rFonts w:ascii="Georgia" w:eastAsia="Georgia" w:hAnsi="Georgia" w:cs="Georgia"/>
          <w:spacing w:val="-10"/>
          <w:sz w:val="20"/>
          <w:szCs w:val="22"/>
          <w:lang w:val="es-ES"/>
        </w:rPr>
        <w:t xml:space="preserve"> </w:t>
      </w:r>
      <w:r w:rsidRPr="00120F47">
        <w:rPr>
          <w:rFonts w:ascii="Georgia" w:eastAsia="Georgia" w:hAnsi="Georgia" w:cs="Georgia"/>
          <w:spacing w:val="-2"/>
          <w:sz w:val="20"/>
          <w:szCs w:val="22"/>
          <w:highlight w:val="yellow"/>
          <w:lang w:val="es-ES"/>
        </w:rPr>
        <w:t>XXXX</w:t>
      </w:r>
    </w:p>
    <w:p w14:paraId="2E96866F" w14:textId="77777777" w:rsidR="00F70C6E" w:rsidRDefault="00F70C6E" w:rsidP="004A26A7">
      <w:pPr>
        <w:pStyle w:val="Textoindependiente"/>
        <w:spacing w:before="0"/>
        <w:rPr>
          <w:rFonts w:ascii="Georgia" w:eastAsia="Georgia" w:hAnsi="Georgia" w:cs="Georgia"/>
          <w:spacing w:val="-2"/>
          <w:sz w:val="20"/>
          <w:szCs w:val="22"/>
          <w:lang w:val="es-ES"/>
        </w:rPr>
      </w:pPr>
    </w:p>
    <w:p w14:paraId="00FB8537" w14:textId="0446F78E" w:rsidR="00F70C6E" w:rsidRDefault="00F70C6E" w:rsidP="004A26A7">
      <w:pPr>
        <w:pStyle w:val="Textoindependiente"/>
        <w:spacing w:before="0"/>
        <w:rPr>
          <w:lang w:val="es-ES"/>
        </w:rPr>
      </w:pPr>
      <w:r w:rsidRPr="00F70C6E">
        <w:rPr>
          <w:rFonts w:ascii="Georgia" w:eastAsia="Georgia" w:hAnsi="Georgia" w:cs="Georgia"/>
          <w:b/>
          <w:bCs/>
          <w:spacing w:val="-2"/>
          <w:sz w:val="20"/>
          <w:szCs w:val="22"/>
          <w:highlight w:val="yellow"/>
          <w:lang w:val="es-ES"/>
        </w:rPr>
        <w:t>Asunto:</w:t>
      </w:r>
      <w:r>
        <w:rPr>
          <w:rFonts w:ascii="Georgia" w:eastAsia="Georgia" w:hAnsi="Georgia" w:cs="Georgia"/>
          <w:spacing w:val="-2"/>
          <w:sz w:val="20"/>
          <w:szCs w:val="22"/>
          <w:lang w:val="es-ES"/>
        </w:rPr>
        <w:t xml:space="preserve"> Propuesta Económica Convocatoria Pública </w:t>
      </w:r>
      <w:r w:rsidRPr="00F70C6E">
        <w:rPr>
          <w:rFonts w:ascii="Georgia" w:eastAsia="Georgia" w:hAnsi="Georgia" w:cs="Georgia"/>
          <w:spacing w:val="-2"/>
          <w:sz w:val="20"/>
          <w:szCs w:val="22"/>
          <w:highlight w:val="yellow"/>
          <w:lang w:val="es-ES"/>
        </w:rPr>
        <w:t>No. XXXXX</w:t>
      </w:r>
    </w:p>
    <w:p w14:paraId="53A4E141" w14:textId="2A53C1DA" w:rsidR="004A26A7" w:rsidRDefault="004A26A7">
      <w:pPr>
        <w:pStyle w:val="Textoindependiente"/>
        <w:rPr>
          <w:lang w:val="es-ES"/>
        </w:rPr>
      </w:pPr>
      <w:r>
        <w:rPr>
          <w:lang w:val="es-ES"/>
        </w:rPr>
        <w:t xml:space="preserve">Cordial saludo. </w:t>
      </w:r>
    </w:p>
    <w:p w14:paraId="3B3372A8" w14:textId="31EC5C7C" w:rsidR="00190079" w:rsidRPr="00763B6E" w:rsidRDefault="004A26A7" w:rsidP="00F70C6E">
      <w:pPr>
        <w:pStyle w:val="Textoindependiente"/>
        <w:jc w:val="both"/>
        <w:rPr>
          <w:lang w:val="es-ES"/>
        </w:rPr>
      </w:pPr>
      <w:r w:rsidRPr="004A26A7">
        <w:rPr>
          <w:lang w:val="es-ES"/>
        </w:rPr>
        <w:t>De acuerdo la solicitud de cotización presentada, nos permitimos dar atención de la misma de la siguiente manera</w:t>
      </w:r>
    </w:p>
    <w:tbl>
      <w:tblPr>
        <w:tblStyle w:val="Tablaconcuadrcula1"/>
        <w:tblW w:w="0" w:type="auto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329"/>
        <w:gridCol w:w="1830"/>
        <w:gridCol w:w="1350"/>
        <w:gridCol w:w="1692"/>
        <w:gridCol w:w="1442"/>
        <w:gridCol w:w="1966"/>
      </w:tblGrid>
      <w:tr w:rsidR="00120F47" w:rsidRPr="00763B6E" w14:paraId="4C08B4EF" w14:textId="77777777" w:rsidTr="0047092D">
        <w:trPr>
          <w:trHeight w:val="577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C275AB" w14:textId="5851266C" w:rsidR="00120F47" w:rsidRPr="00120F47" w:rsidRDefault="00120F47">
            <w:pPr>
              <w:jc w:val="center"/>
              <w:rPr>
                <w:b/>
                <w:lang w:val="es-ES"/>
              </w:rPr>
            </w:pPr>
            <w:r w:rsidRPr="00120F47">
              <w:rPr>
                <w:b/>
                <w:lang w:val="es-ES"/>
              </w:rPr>
              <w:t>Descripción*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95D917C" w14:textId="3675AE5E" w:rsidR="00120F47" w:rsidRPr="00120F47" w:rsidRDefault="00120F47">
            <w:pPr>
              <w:jc w:val="center"/>
              <w:rPr>
                <w:b/>
                <w:lang w:val="es-ES"/>
              </w:rPr>
            </w:pPr>
            <w:r w:rsidRPr="00120F47">
              <w:rPr>
                <w:b/>
                <w:lang w:val="es-ES"/>
              </w:rPr>
              <w:t>Cantidad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228E469" w14:textId="7548EA9D" w:rsidR="00120F47" w:rsidRPr="00120F47" w:rsidRDefault="00120F47">
            <w:pPr>
              <w:jc w:val="center"/>
              <w:rPr>
                <w:b/>
                <w:lang w:val="es-ES"/>
              </w:rPr>
            </w:pPr>
            <w:r w:rsidRPr="00120F47">
              <w:rPr>
                <w:b/>
                <w:lang w:val="es-ES"/>
              </w:rPr>
              <w:t>Precio por unidad</w:t>
            </w:r>
          </w:p>
        </w:tc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346BFFFC" w14:textId="77F9C064" w:rsidR="00120F47" w:rsidRPr="00120F47" w:rsidRDefault="00120F47">
            <w:pPr>
              <w:jc w:val="center"/>
              <w:rPr>
                <w:b/>
                <w:lang w:val="es-ES"/>
              </w:rPr>
            </w:pPr>
            <w:r w:rsidRPr="00120F47">
              <w:rPr>
                <w:b/>
                <w:lang w:val="es-ES"/>
              </w:rPr>
              <w:t>IVA</w:t>
            </w: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5CF47F8" w14:textId="3409836A" w:rsidR="00120F47" w:rsidRPr="00120F47" w:rsidRDefault="00120F47">
            <w:pPr>
              <w:jc w:val="center"/>
              <w:rPr>
                <w:b/>
                <w:lang w:val="es-ES"/>
              </w:rPr>
            </w:pPr>
            <w:r w:rsidRPr="00120F47">
              <w:rPr>
                <w:b/>
                <w:lang w:val="es-ES"/>
              </w:rPr>
              <w:t>Total</w:t>
            </w:r>
          </w:p>
        </w:tc>
      </w:tr>
      <w:tr w:rsidR="00120F47" w:rsidRPr="00763B6E" w14:paraId="00237BC8" w14:textId="77777777" w:rsidTr="0047092D">
        <w:trPr>
          <w:trHeight w:val="281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0560" w14:textId="77777777" w:rsidR="00120F47" w:rsidRPr="00763B6E" w:rsidRDefault="00120F47">
            <w:pPr>
              <w:rPr>
                <w:lang w:val="es-ES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B69D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F178" w14:textId="65A2ECAE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4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BD1B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47E8" w14:textId="2E4833F3" w:rsidR="00120F47" w:rsidRPr="00763B6E" w:rsidRDefault="00120F47">
            <w:pPr>
              <w:jc w:val="right"/>
              <w:rPr>
                <w:lang w:val="es-ES"/>
              </w:rPr>
            </w:pPr>
          </w:p>
        </w:tc>
      </w:tr>
      <w:tr w:rsidR="00120F47" w:rsidRPr="00763B6E" w14:paraId="0C81FC0F" w14:textId="77777777" w:rsidTr="0047092D">
        <w:trPr>
          <w:trHeight w:val="281"/>
        </w:trPr>
        <w:tc>
          <w:tcPr>
            <w:tcW w:w="3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5BBB" w14:textId="77777777" w:rsidR="00120F47" w:rsidRPr="00763B6E" w:rsidRDefault="00120F47">
            <w:pPr>
              <w:rPr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BF4B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F7FD" w14:textId="6A9071FC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D3E0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9215" w14:textId="7B4C87C0" w:rsidR="00120F47" w:rsidRPr="00763B6E" w:rsidRDefault="00120F47">
            <w:pPr>
              <w:jc w:val="right"/>
              <w:rPr>
                <w:lang w:val="es-ES"/>
              </w:rPr>
            </w:pPr>
          </w:p>
        </w:tc>
      </w:tr>
      <w:tr w:rsidR="00120F47" w:rsidRPr="00763B6E" w14:paraId="30DC7A6F" w14:textId="77777777" w:rsidTr="0047092D">
        <w:trPr>
          <w:trHeight w:val="281"/>
        </w:trPr>
        <w:tc>
          <w:tcPr>
            <w:tcW w:w="3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896A" w14:textId="77777777" w:rsidR="00120F47" w:rsidRPr="00763B6E" w:rsidRDefault="00120F47">
            <w:pPr>
              <w:rPr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D31A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89A9" w14:textId="20C4658F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A1EE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16CC" w14:textId="34CD0D6B" w:rsidR="00120F47" w:rsidRPr="00763B6E" w:rsidRDefault="00120F47">
            <w:pPr>
              <w:jc w:val="right"/>
              <w:rPr>
                <w:lang w:val="es-ES"/>
              </w:rPr>
            </w:pPr>
          </w:p>
        </w:tc>
      </w:tr>
      <w:tr w:rsidR="00120F47" w:rsidRPr="00763B6E" w14:paraId="6500A843" w14:textId="77777777" w:rsidTr="0047092D">
        <w:trPr>
          <w:trHeight w:val="281"/>
        </w:trPr>
        <w:tc>
          <w:tcPr>
            <w:tcW w:w="3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480" w14:textId="77777777" w:rsidR="00120F47" w:rsidRPr="00763B6E" w:rsidRDefault="00120F47">
            <w:pPr>
              <w:rPr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F679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239C" w14:textId="1B47501C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81B2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F5" w14:textId="49B8FC0E" w:rsidR="00120F47" w:rsidRPr="00763B6E" w:rsidRDefault="00120F47">
            <w:pPr>
              <w:jc w:val="right"/>
              <w:rPr>
                <w:lang w:val="es-ES"/>
              </w:rPr>
            </w:pPr>
          </w:p>
        </w:tc>
      </w:tr>
      <w:tr w:rsidR="00120F47" w:rsidRPr="00763B6E" w14:paraId="545EE9C5" w14:textId="77777777" w:rsidTr="0047092D">
        <w:trPr>
          <w:trHeight w:val="281"/>
        </w:trPr>
        <w:tc>
          <w:tcPr>
            <w:tcW w:w="3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FE62" w14:textId="77777777" w:rsidR="00120F47" w:rsidRPr="00763B6E" w:rsidRDefault="00120F47">
            <w:pPr>
              <w:rPr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8703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F2F4" w14:textId="3374518E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7BEA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766C" w14:textId="203E76FD" w:rsidR="00120F47" w:rsidRPr="00763B6E" w:rsidRDefault="00120F47">
            <w:pPr>
              <w:jc w:val="right"/>
              <w:rPr>
                <w:lang w:val="es-ES"/>
              </w:rPr>
            </w:pPr>
          </w:p>
        </w:tc>
      </w:tr>
      <w:tr w:rsidR="00120F47" w:rsidRPr="00763B6E" w14:paraId="6FF2DE45" w14:textId="77777777" w:rsidTr="0047092D">
        <w:trPr>
          <w:trHeight w:val="296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F3E647" w14:textId="77777777" w:rsidR="00120F47" w:rsidRPr="00763B6E" w:rsidRDefault="00120F47">
            <w:pPr>
              <w:jc w:val="right"/>
              <w:rPr>
                <w:b/>
                <w:bCs/>
                <w:lang w:val="es-ES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83B10EB" w14:textId="3B6D2A13" w:rsidR="00120F47" w:rsidRPr="00763B6E" w:rsidRDefault="00120F47">
            <w:pPr>
              <w:jc w:val="right"/>
              <w:rPr>
                <w:b/>
                <w:bCs/>
                <w:lang w:val="es-ES"/>
              </w:rPr>
            </w:pPr>
            <w:r w:rsidRPr="00763B6E">
              <w:rPr>
                <w:b/>
                <w:bCs/>
                <w:lang w:val="es-ES"/>
              </w:rPr>
              <w:t>Subtotal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F669D7" w14:textId="77777777" w:rsidR="00120F47" w:rsidRPr="00763B6E" w:rsidRDefault="00120F47">
            <w:pPr>
              <w:jc w:val="right"/>
              <w:rPr>
                <w:lang w:val="es-E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D04E5DA" w14:textId="780975BA" w:rsidR="00120F47" w:rsidRPr="00763B6E" w:rsidRDefault="00120F47">
            <w:pPr>
              <w:jc w:val="right"/>
              <w:rPr>
                <w:lang w:val="es-ES"/>
              </w:rPr>
            </w:pPr>
          </w:p>
        </w:tc>
      </w:tr>
      <w:tr w:rsidR="00120F47" w:rsidRPr="00763B6E" w14:paraId="42430970" w14:textId="77777777" w:rsidTr="0047092D">
        <w:trPr>
          <w:trHeight w:val="281"/>
        </w:trPr>
        <w:tc>
          <w:tcPr>
            <w:tcW w:w="13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B753199" w14:textId="77777777" w:rsidR="00120F47" w:rsidRPr="00763B6E" w:rsidRDefault="00120F47">
            <w:pPr>
              <w:jc w:val="right"/>
              <w:rPr>
                <w:b/>
                <w:bCs/>
                <w:lang w:val="es-ES"/>
              </w:rPr>
            </w:pPr>
          </w:p>
        </w:tc>
        <w:tc>
          <w:tcPr>
            <w:tcW w:w="487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002BA17" w14:textId="0F36FC2E" w:rsidR="00120F47" w:rsidRPr="00763B6E" w:rsidRDefault="00120F47">
            <w:pPr>
              <w:jc w:val="right"/>
              <w:rPr>
                <w:b/>
                <w:bCs/>
                <w:lang w:val="es-ES"/>
              </w:rPr>
            </w:pPr>
            <w:r w:rsidRPr="00763B6E">
              <w:rPr>
                <w:b/>
                <w:bCs/>
                <w:lang w:val="es-ES"/>
              </w:rPr>
              <w:t>Total</w:t>
            </w:r>
          </w:p>
        </w:tc>
        <w:tc>
          <w:tcPr>
            <w:tcW w:w="144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2EC611" w14:textId="77777777" w:rsidR="00120F47" w:rsidRPr="00763B6E" w:rsidRDefault="00120F47">
            <w:pPr>
              <w:jc w:val="right"/>
              <w:rPr>
                <w:b/>
                <w:bCs/>
                <w:lang w:val="es-ES"/>
              </w:rPr>
            </w:pPr>
          </w:p>
        </w:tc>
        <w:tc>
          <w:tcPr>
            <w:tcW w:w="196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3A9C04D" w14:textId="01DBB802" w:rsidR="00120F47" w:rsidRPr="00763B6E" w:rsidRDefault="00120F47">
            <w:pPr>
              <w:jc w:val="right"/>
              <w:rPr>
                <w:b/>
                <w:bCs/>
                <w:lang w:val="es-ES"/>
              </w:rPr>
            </w:pPr>
          </w:p>
        </w:tc>
      </w:tr>
    </w:tbl>
    <w:p w14:paraId="7DFEF439" w14:textId="206308B4" w:rsidR="00120F47" w:rsidRDefault="006766B5" w:rsidP="00120F47">
      <w:pPr>
        <w:pStyle w:val="Textoindependiente"/>
        <w:spacing w:before="233" w:line="280" w:lineRule="auto"/>
        <w:jc w:val="both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D8E67E" wp14:editId="4337C3F9">
                <wp:simplePos x="0" y="0"/>
                <wp:positionH relativeFrom="column">
                  <wp:posOffset>-12700</wp:posOffset>
                </wp:positionH>
                <wp:positionV relativeFrom="paragraph">
                  <wp:posOffset>59055</wp:posOffset>
                </wp:positionV>
                <wp:extent cx="6220460" cy="276225"/>
                <wp:effectExtent l="0" t="0" r="27940" b="2857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0460" cy="2762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0F54A1" w14:textId="3AD4297C" w:rsidR="00120F47" w:rsidRPr="00120F47" w:rsidRDefault="00120F47">
                            <w:pPr>
                              <w:rPr>
                                <w:lang w:val="es-MX"/>
                              </w:rPr>
                            </w:pPr>
                            <w:r w:rsidRPr="00120F47">
                              <w:rPr>
                                <w:b/>
                                <w:bCs/>
                                <w:lang w:val="es-MX"/>
                              </w:rPr>
                              <w:t>OBSERVACIONES ADICIONALES</w:t>
                            </w:r>
                            <w:r>
                              <w:rPr>
                                <w:lang w:val="es-MX"/>
                              </w:rPr>
                              <w:t xml:space="preserve">*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8E67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1pt;margin-top:4.65pt;width:489.8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" fillcolor="white [3201]" strokecolor="black [3213]" strokeweight="1pt">
                <v:stroke dashstyle="dash"/>
                <v:shadow color="#868686"/>
                <v:textbox>
                  <w:txbxContent>
                    <w:p w14:paraId="140F54A1" w14:textId="3AD4297C" w:rsidR="00120F47" w:rsidRPr="00120F47" w:rsidRDefault="00120F47">
                      <w:pPr>
                        <w:rPr>
                          <w:lang w:val="es-MX"/>
                        </w:rPr>
                      </w:pPr>
                      <w:r w:rsidRPr="00120F47">
                        <w:rPr>
                          <w:b/>
                          <w:bCs/>
                          <w:lang w:val="es-MX"/>
                        </w:rPr>
                        <w:t>OBSERVACIONES ADICIONALES</w:t>
                      </w:r>
                      <w:r>
                        <w:rPr>
                          <w:lang w:val="es-MX"/>
                        </w:rPr>
                        <w:t xml:space="preserve">* </w:t>
                      </w:r>
                    </w:p>
                  </w:txbxContent>
                </v:textbox>
              </v:shape>
            </w:pict>
          </mc:Fallback>
        </mc:AlternateContent>
      </w:r>
    </w:p>
    <w:p w14:paraId="384ACD26" w14:textId="60B20126" w:rsidR="00120F47" w:rsidRPr="00120F47" w:rsidRDefault="00120F47" w:rsidP="00120F47">
      <w:pPr>
        <w:pStyle w:val="NormalWeb"/>
        <w:rPr>
          <w:b/>
          <w:bCs/>
          <w:sz w:val="20"/>
          <w:szCs w:val="20"/>
          <w:highlight w:val="yellow"/>
        </w:rPr>
      </w:pPr>
      <w:r w:rsidRPr="00120F47">
        <w:rPr>
          <w:rStyle w:val="Textoennegrita"/>
          <w:b w:val="0"/>
          <w:bCs w:val="0"/>
          <w:sz w:val="20"/>
          <w:szCs w:val="20"/>
          <w:highlight w:val="yellow"/>
        </w:rPr>
        <w:t>Siempre se debe dar una descripción detallada de lo que se va a contratar, por ejemplo:</w:t>
      </w:r>
    </w:p>
    <w:p w14:paraId="28AD0D56" w14:textId="77777777" w:rsidR="00120F47" w:rsidRPr="00120F47" w:rsidRDefault="00120F47" w:rsidP="00120F47">
      <w:pPr>
        <w:pStyle w:val="NormalWeb"/>
        <w:numPr>
          <w:ilvl w:val="0"/>
          <w:numId w:val="1"/>
        </w:numPr>
        <w:rPr>
          <w:sz w:val="20"/>
          <w:szCs w:val="20"/>
          <w:highlight w:val="yellow"/>
        </w:rPr>
      </w:pPr>
      <w:r w:rsidRPr="00120F47">
        <w:rPr>
          <w:rStyle w:val="Textoennegrita"/>
          <w:sz w:val="20"/>
          <w:szCs w:val="20"/>
          <w:highlight w:val="yellow"/>
        </w:rPr>
        <w:t>Contrato de Arrendamiento:</w:t>
      </w:r>
    </w:p>
    <w:p w14:paraId="11E5709D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Tipo de inmueble:</w:t>
      </w:r>
      <w:r w:rsidRPr="00F70C6E">
        <w:rPr>
          <w:sz w:val="20"/>
          <w:szCs w:val="20"/>
          <w:highlight w:val="yellow"/>
          <w:lang w:val="es-CO"/>
        </w:rPr>
        <w:t xml:space="preserve"> Casa, Apartamento, Local, Edificio, etc.</w:t>
      </w:r>
    </w:p>
    <w:p w14:paraId="2A1DFEBE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Composición del inmueble:</w:t>
      </w:r>
      <w:r w:rsidRPr="00F70C6E">
        <w:rPr>
          <w:sz w:val="20"/>
          <w:szCs w:val="20"/>
          <w:highlight w:val="yellow"/>
          <w:lang w:val="es-CO"/>
        </w:rPr>
        <w:t xml:space="preserve"> Oficinas, habitaciones (¿cuántas?), baños, cocina, áreas comunes, parqueaderos (¿para cuántos vehículos?).</w:t>
      </w:r>
    </w:p>
    <w:p w14:paraId="5BC29258" w14:textId="77777777" w:rsidR="00120F47" w:rsidRPr="00120F47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</w:rPr>
      </w:pPr>
      <w:proofErr w:type="spellStart"/>
      <w:r w:rsidRPr="00120F47">
        <w:rPr>
          <w:rStyle w:val="Textoennegrita"/>
          <w:sz w:val="20"/>
          <w:szCs w:val="20"/>
          <w:highlight w:val="yellow"/>
        </w:rPr>
        <w:t>Servicios</w:t>
      </w:r>
      <w:proofErr w:type="spellEnd"/>
      <w:r w:rsidRPr="00120F47">
        <w:rPr>
          <w:rStyle w:val="Textoennegrita"/>
          <w:sz w:val="20"/>
          <w:szCs w:val="20"/>
          <w:highlight w:val="yellow"/>
        </w:rPr>
        <w:t xml:space="preserve"> </w:t>
      </w:r>
      <w:proofErr w:type="spellStart"/>
      <w:r w:rsidRPr="00120F47">
        <w:rPr>
          <w:rStyle w:val="Textoennegrita"/>
          <w:sz w:val="20"/>
          <w:szCs w:val="20"/>
          <w:highlight w:val="yellow"/>
        </w:rPr>
        <w:t>incluidos</w:t>
      </w:r>
      <w:proofErr w:type="spellEnd"/>
      <w:r w:rsidRPr="00120F47">
        <w:rPr>
          <w:rStyle w:val="Textoennegrita"/>
          <w:sz w:val="20"/>
          <w:szCs w:val="20"/>
          <w:highlight w:val="yellow"/>
        </w:rPr>
        <w:t>:</w:t>
      </w:r>
    </w:p>
    <w:p w14:paraId="52751335" w14:textId="77777777" w:rsidR="00120F47" w:rsidRPr="00120F47" w:rsidRDefault="00120F47" w:rsidP="00120F47">
      <w:pPr>
        <w:numPr>
          <w:ilvl w:val="2"/>
          <w:numId w:val="1"/>
        </w:numPr>
        <w:spacing w:before="100" w:beforeAutospacing="1" w:after="100" w:afterAutospacing="1"/>
        <w:rPr>
          <w:sz w:val="20"/>
          <w:szCs w:val="20"/>
          <w:highlight w:val="yellow"/>
        </w:rPr>
      </w:pPr>
      <w:r w:rsidRPr="00120F47">
        <w:rPr>
          <w:sz w:val="20"/>
          <w:szCs w:val="20"/>
          <w:highlight w:val="yellow"/>
        </w:rPr>
        <w:t>Administración (¿</w:t>
      </w:r>
      <w:proofErr w:type="spellStart"/>
      <w:r w:rsidRPr="00120F47">
        <w:rPr>
          <w:sz w:val="20"/>
          <w:szCs w:val="20"/>
          <w:highlight w:val="yellow"/>
        </w:rPr>
        <w:t>incluye</w:t>
      </w:r>
      <w:proofErr w:type="spellEnd"/>
      <w:r w:rsidRPr="00120F47">
        <w:rPr>
          <w:sz w:val="20"/>
          <w:szCs w:val="20"/>
          <w:highlight w:val="yellow"/>
        </w:rPr>
        <w:t xml:space="preserve"> la </w:t>
      </w:r>
      <w:proofErr w:type="spellStart"/>
      <w:r w:rsidRPr="00120F47">
        <w:rPr>
          <w:sz w:val="20"/>
          <w:szCs w:val="20"/>
          <w:highlight w:val="yellow"/>
        </w:rPr>
        <w:t>administración</w:t>
      </w:r>
      <w:proofErr w:type="spellEnd"/>
      <w:r w:rsidRPr="00120F47">
        <w:rPr>
          <w:sz w:val="20"/>
          <w:szCs w:val="20"/>
          <w:highlight w:val="yellow"/>
        </w:rPr>
        <w:t>?).</w:t>
      </w:r>
    </w:p>
    <w:p w14:paraId="706EBEE7" w14:textId="77777777" w:rsidR="00120F47" w:rsidRPr="00F70C6E" w:rsidRDefault="00120F47" w:rsidP="00120F47">
      <w:pPr>
        <w:numPr>
          <w:ilvl w:val="2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sz w:val="20"/>
          <w:szCs w:val="20"/>
          <w:highlight w:val="yellow"/>
          <w:lang w:val="es-CO"/>
        </w:rPr>
        <w:t>Servicios públicos (¿incluidos o se pagan por separado?).</w:t>
      </w:r>
    </w:p>
    <w:p w14:paraId="639E9E46" w14:textId="77777777" w:rsidR="00120F47" w:rsidRPr="00F70C6E" w:rsidRDefault="00120F47" w:rsidP="00120F47">
      <w:pPr>
        <w:numPr>
          <w:ilvl w:val="2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sz w:val="20"/>
          <w:szCs w:val="20"/>
          <w:highlight w:val="yellow"/>
          <w:lang w:val="es-CO"/>
        </w:rPr>
        <w:t>Internet (¿</w:t>
      </w:r>
      <w:r w:rsidRPr="00120F47">
        <w:rPr>
          <w:sz w:val="20"/>
          <w:szCs w:val="20"/>
          <w:highlight w:val="yellow"/>
          <w:lang w:val="es-419"/>
        </w:rPr>
        <w:t>incluido</w:t>
      </w:r>
      <w:r w:rsidRPr="00F70C6E">
        <w:rPr>
          <w:sz w:val="20"/>
          <w:szCs w:val="20"/>
          <w:highlight w:val="yellow"/>
          <w:lang w:val="es-CO"/>
        </w:rPr>
        <w:t xml:space="preserve"> o se </w:t>
      </w:r>
      <w:r w:rsidRPr="00120F47">
        <w:rPr>
          <w:sz w:val="20"/>
          <w:szCs w:val="20"/>
          <w:highlight w:val="yellow"/>
          <w:lang w:val="es-419"/>
        </w:rPr>
        <w:t>paga</w:t>
      </w:r>
      <w:r w:rsidRPr="00F70C6E">
        <w:rPr>
          <w:sz w:val="20"/>
          <w:szCs w:val="20"/>
          <w:highlight w:val="yellow"/>
          <w:lang w:val="es-CO"/>
        </w:rPr>
        <w:t xml:space="preserve"> aparte?).</w:t>
      </w:r>
    </w:p>
    <w:p w14:paraId="572AD518" w14:textId="77777777" w:rsidR="00120F47" w:rsidRPr="00F70C6E" w:rsidRDefault="00120F47" w:rsidP="00120F47">
      <w:pPr>
        <w:numPr>
          <w:ilvl w:val="2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sz w:val="20"/>
          <w:szCs w:val="20"/>
          <w:highlight w:val="yellow"/>
          <w:lang w:val="es-CO"/>
        </w:rPr>
        <w:t>Aseo u otros servicios adicionales.</w:t>
      </w:r>
    </w:p>
    <w:p w14:paraId="213DE89D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Tamaño del inmueble:</w:t>
      </w:r>
      <w:r w:rsidRPr="00F70C6E">
        <w:rPr>
          <w:sz w:val="20"/>
          <w:szCs w:val="20"/>
          <w:highlight w:val="yellow"/>
          <w:lang w:val="es-CO"/>
        </w:rPr>
        <w:t xml:space="preserve"> ¿Cuántos metros cuadrados tiene el inmueble?</w:t>
      </w:r>
    </w:p>
    <w:p w14:paraId="5F11A247" w14:textId="77777777" w:rsidR="00120F47" w:rsidRPr="00120F47" w:rsidRDefault="00120F47" w:rsidP="00120F47">
      <w:pPr>
        <w:pStyle w:val="NormalWeb"/>
        <w:numPr>
          <w:ilvl w:val="0"/>
          <w:numId w:val="1"/>
        </w:numPr>
        <w:rPr>
          <w:sz w:val="20"/>
          <w:szCs w:val="20"/>
          <w:highlight w:val="yellow"/>
        </w:rPr>
      </w:pPr>
      <w:r w:rsidRPr="00120F47">
        <w:rPr>
          <w:rStyle w:val="Textoennegrita"/>
          <w:sz w:val="20"/>
          <w:szCs w:val="20"/>
          <w:highlight w:val="yellow"/>
        </w:rPr>
        <w:t>Contrato de Transporte:</w:t>
      </w:r>
    </w:p>
    <w:p w14:paraId="428B766D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Tipo de vehículos:</w:t>
      </w:r>
      <w:r w:rsidRPr="00F70C6E">
        <w:rPr>
          <w:sz w:val="20"/>
          <w:szCs w:val="20"/>
          <w:highlight w:val="yellow"/>
          <w:lang w:val="es-CO"/>
        </w:rPr>
        <w:t xml:space="preserve"> Especiales, Particulares, Públicos (especificar si es bus, expreso, camioneta, etc.).</w:t>
      </w:r>
    </w:p>
    <w:p w14:paraId="7B4B1E5E" w14:textId="77777777" w:rsidR="00120F47" w:rsidRPr="00120F47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lastRenderedPageBreak/>
        <w:t>Cantidad de vehículos y capacidad:</w:t>
      </w:r>
      <w:r w:rsidRPr="00F70C6E">
        <w:rPr>
          <w:sz w:val="20"/>
          <w:szCs w:val="20"/>
          <w:highlight w:val="yellow"/>
          <w:lang w:val="es-CO"/>
        </w:rPr>
        <w:t xml:space="preserve"> ¿Cuántos vehículos? </w:t>
      </w:r>
      <w:r w:rsidRPr="00120F47">
        <w:rPr>
          <w:sz w:val="20"/>
          <w:szCs w:val="20"/>
          <w:highlight w:val="yellow"/>
        </w:rPr>
        <w:t>¿</w:t>
      </w:r>
      <w:proofErr w:type="spellStart"/>
      <w:r w:rsidRPr="00120F47">
        <w:rPr>
          <w:sz w:val="20"/>
          <w:szCs w:val="20"/>
          <w:highlight w:val="yellow"/>
        </w:rPr>
        <w:t>Cuántos</w:t>
      </w:r>
      <w:proofErr w:type="spellEnd"/>
      <w:r w:rsidRPr="00120F47">
        <w:rPr>
          <w:sz w:val="20"/>
          <w:szCs w:val="20"/>
          <w:highlight w:val="yellow"/>
        </w:rPr>
        <w:t xml:space="preserve"> </w:t>
      </w:r>
      <w:proofErr w:type="spellStart"/>
      <w:r w:rsidRPr="00120F47">
        <w:rPr>
          <w:sz w:val="20"/>
          <w:szCs w:val="20"/>
          <w:highlight w:val="yellow"/>
        </w:rPr>
        <w:t>pasajeros</w:t>
      </w:r>
      <w:proofErr w:type="spellEnd"/>
      <w:r w:rsidRPr="00120F47">
        <w:rPr>
          <w:sz w:val="20"/>
          <w:szCs w:val="20"/>
          <w:highlight w:val="yellow"/>
        </w:rPr>
        <w:t xml:space="preserve"> </w:t>
      </w:r>
      <w:proofErr w:type="spellStart"/>
      <w:r w:rsidRPr="00120F47">
        <w:rPr>
          <w:sz w:val="20"/>
          <w:szCs w:val="20"/>
          <w:highlight w:val="yellow"/>
        </w:rPr>
        <w:t>por</w:t>
      </w:r>
      <w:proofErr w:type="spellEnd"/>
      <w:r w:rsidRPr="00120F47">
        <w:rPr>
          <w:sz w:val="20"/>
          <w:szCs w:val="20"/>
          <w:highlight w:val="yellow"/>
        </w:rPr>
        <w:t xml:space="preserve"> </w:t>
      </w:r>
      <w:proofErr w:type="spellStart"/>
      <w:r w:rsidRPr="00120F47">
        <w:rPr>
          <w:sz w:val="20"/>
          <w:szCs w:val="20"/>
          <w:highlight w:val="yellow"/>
        </w:rPr>
        <w:t>vehículo</w:t>
      </w:r>
      <w:proofErr w:type="spellEnd"/>
      <w:r w:rsidRPr="00120F47">
        <w:rPr>
          <w:sz w:val="20"/>
          <w:szCs w:val="20"/>
          <w:highlight w:val="yellow"/>
        </w:rPr>
        <w:t>?</w:t>
      </w:r>
    </w:p>
    <w:p w14:paraId="0BD8F623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Marca y modelo del transporte:</w:t>
      </w:r>
      <w:r w:rsidRPr="00F70C6E">
        <w:rPr>
          <w:sz w:val="20"/>
          <w:szCs w:val="20"/>
          <w:highlight w:val="yellow"/>
          <w:lang w:val="es-CO"/>
        </w:rPr>
        <w:t xml:space="preserve"> Detallar la marca y modelo de los vehículos.</w:t>
      </w:r>
    </w:p>
    <w:p w14:paraId="1D67451B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Servicios adicionales:</w:t>
      </w:r>
      <w:r w:rsidRPr="00F70C6E">
        <w:rPr>
          <w:sz w:val="20"/>
          <w:szCs w:val="20"/>
          <w:highlight w:val="yellow"/>
          <w:lang w:val="es-CO"/>
        </w:rPr>
        <w:t xml:space="preserve"> ¿El vehículo cuenta con baño, Wifi, aire acondicionado u otros servicios?</w:t>
      </w:r>
    </w:p>
    <w:p w14:paraId="1DD2CC9E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Trayecto:</w:t>
      </w:r>
      <w:r w:rsidRPr="00F70C6E">
        <w:rPr>
          <w:sz w:val="20"/>
          <w:szCs w:val="20"/>
          <w:highlight w:val="yellow"/>
          <w:lang w:val="es-CO"/>
        </w:rPr>
        <w:t xml:space="preserve"> ¿De dónde a dónde va el transporte? ¿Existen paradas en el trayecto?</w:t>
      </w:r>
    </w:p>
    <w:p w14:paraId="3B007887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Conductores:</w:t>
      </w:r>
      <w:r w:rsidRPr="00F70C6E">
        <w:rPr>
          <w:sz w:val="20"/>
          <w:szCs w:val="20"/>
          <w:highlight w:val="yellow"/>
          <w:lang w:val="es-CO"/>
        </w:rPr>
        <w:t xml:space="preserve"> ¿Qué tipo de licencia tienen los conductores? ¿Cuántos años de experiencia tienen en el sector?</w:t>
      </w:r>
    </w:p>
    <w:p w14:paraId="1C1CB68D" w14:textId="77777777" w:rsidR="00120F47" w:rsidRPr="00120F47" w:rsidRDefault="00120F47" w:rsidP="00120F47">
      <w:pPr>
        <w:pStyle w:val="NormalWeb"/>
        <w:numPr>
          <w:ilvl w:val="0"/>
          <w:numId w:val="1"/>
        </w:numPr>
        <w:rPr>
          <w:sz w:val="20"/>
          <w:szCs w:val="20"/>
          <w:highlight w:val="yellow"/>
        </w:rPr>
      </w:pPr>
      <w:r w:rsidRPr="00120F47">
        <w:rPr>
          <w:rStyle w:val="Textoennegrita"/>
          <w:sz w:val="20"/>
          <w:szCs w:val="20"/>
          <w:highlight w:val="yellow"/>
        </w:rPr>
        <w:t>Contrato de Compraventa y Suministro:</w:t>
      </w:r>
    </w:p>
    <w:p w14:paraId="1493FB18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Tipo de producto:</w:t>
      </w:r>
      <w:r w:rsidRPr="00F70C6E">
        <w:rPr>
          <w:sz w:val="20"/>
          <w:szCs w:val="20"/>
          <w:highlight w:val="yellow"/>
          <w:lang w:val="es-CO"/>
        </w:rPr>
        <w:t xml:space="preserve"> Papel, Cartón, Computadoras, etc.</w:t>
      </w:r>
    </w:p>
    <w:p w14:paraId="0C148038" w14:textId="77777777" w:rsidR="00120F47" w:rsidRPr="00120F47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</w:rPr>
      </w:pPr>
      <w:proofErr w:type="spellStart"/>
      <w:r w:rsidRPr="00120F47">
        <w:rPr>
          <w:rStyle w:val="Textoennegrita"/>
          <w:sz w:val="20"/>
          <w:szCs w:val="20"/>
          <w:highlight w:val="yellow"/>
        </w:rPr>
        <w:t>Características</w:t>
      </w:r>
      <w:proofErr w:type="spellEnd"/>
      <w:r w:rsidRPr="00120F47">
        <w:rPr>
          <w:rStyle w:val="Textoennegrita"/>
          <w:sz w:val="20"/>
          <w:szCs w:val="20"/>
          <w:highlight w:val="yellow"/>
        </w:rPr>
        <w:t xml:space="preserve"> del </w:t>
      </w:r>
      <w:proofErr w:type="spellStart"/>
      <w:r w:rsidRPr="00120F47">
        <w:rPr>
          <w:rStyle w:val="Textoennegrita"/>
          <w:sz w:val="20"/>
          <w:szCs w:val="20"/>
          <w:highlight w:val="yellow"/>
        </w:rPr>
        <w:t>producto</w:t>
      </w:r>
      <w:proofErr w:type="spellEnd"/>
      <w:r w:rsidRPr="00120F47">
        <w:rPr>
          <w:rStyle w:val="Textoennegrita"/>
          <w:sz w:val="20"/>
          <w:szCs w:val="20"/>
          <w:highlight w:val="yellow"/>
        </w:rPr>
        <w:t>:</w:t>
      </w:r>
    </w:p>
    <w:p w14:paraId="0987962D" w14:textId="77777777" w:rsidR="00120F47" w:rsidRPr="00120F47" w:rsidRDefault="00120F47" w:rsidP="00120F47">
      <w:pPr>
        <w:numPr>
          <w:ilvl w:val="2"/>
          <w:numId w:val="1"/>
        </w:numPr>
        <w:spacing w:before="100" w:beforeAutospacing="1" w:after="100" w:afterAutospacing="1"/>
        <w:rPr>
          <w:sz w:val="20"/>
          <w:szCs w:val="20"/>
          <w:highlight w:val="yellow"/>
        </w:rPr>
      </w:pPr>
      <w:proofErr w:type="spellStart"/>
      <w:r w:rsidRPr="00120F47">
        <w:rPr>
          <w:sz w:val="20"/>
          <w:szCs w:val="20"/>
          <w:highlight w:val="yellow"/>
        </w:rPr>
        <w:t>Tamaño</w:t>
      </w:r>
      <w:proofErr w:type="spellEnd"/>
      <w:r w:rsidRPr="00120F47">
        <w:rPr>
          <w:sz w:val="20"/>
          <w:szCs w:val="20"/>
          <w:highlight w:val="yellow"/>
        </w:rPr>
        <w:t xml:space="preserve"> o </w:t>
      </w:r>
      <w:proofErr w:type="spellStart"/>
      <w:r w:rsidRPr="00120F47">
        <w:rPr>
          <w:sz w:val="20"/>
          <w:szCs w:val="20"/>
          <w:highlight w:val="yellow"/>
        </w:rPr>
        <w:t>medidas</w:t>
      </w:r>
      <w:proofErr w:type="spellEnd"/>
      <w:r w:rsidRPr="00120F47">
        <w:rPr>
          <w:sz w:val="20"/>
          <w:szCs w:val="20"/>
          <w:highlight w:val="yellow"/>
        </w:rPr>
        <w:t xml:space="preserve"> </w:t>
      </w:r>
      <w:proofErr w:type="spellStart"/>
      <w:r w:rsidRPr="00120F47">
        <w:rPr>
          <w:sz w:val="20"/>
          <w:szCs w:val="20"/>
          <w:highlight w:val="yellow"/>
        </w:rPr>
        <w:t>específicas</w:t>
      </w:r>
      <w:proofErr w:type="spellEnd"/>
      <w:r w:rsidRPr="00120F47">
        <w:rPr>
          <w:sz w:val="20"/>
          <w:szCs w:val="20"/>
          <w:highlight w:val="yellow"/>
        </w:rPr>
        <w:t>.</w:t>
      </w:r>
    </w:p>
    <w:p w14:paraId="3198E7CF" w14:textId="77777777" w:rsidR="00120F47" w:rsidRPr="00120F47" w:rsidRDefault="00120F47" w:rsidP="00120F47">
      <w:pPr>
        <w:numPr>
          <w:ilvl w:val="2"/>
          <w:numId w:val="1"/>
        </w:numPr>
        <w:spacing w:before="100" w:beforeAutospacing="1" w:after="100" w:afterAutospacing="1"/>
        <w:rPr>
          <w:sz w:val="20"/>
          <w:szCs w:val="20"/>
          <w:highlight w:val="yellow"/>
        </w:rPr>
      </w:pPr>
      <w:r w:rsidRPr="00120F47">
        <w:rPr>
          <w:sz w:val="20"/>
          <w:szCs w:val="20"/>
          <w:highlight w:val="yellow"/>
        </w:rPr>
        <w:t>Colores.</w:t>
      </w:r>
    </w:p>
    <w:p w14:paraId="5201B129" w14:textId="77777777" w:rsidR="00120F47" w:rsidRPr="00F70C6E" w:rsidRDefault="00120F47" w:rsidP="00120F47">
      <w:pPr>
        <w:numPr>
          <w:ilvl w:val="2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sz w:val="20"/>
          <w:szCs w:val="20"/>
          <w:highlight w:val="yellow"/>
          <w:lang w:val="es-CO"/>
        </w:rPr>
        <w:t>Unidad de medida (ej. caja, kilogramo, etc.).</w:t>
      </w:r>
    </w:p>
    <w:p w14:paraId="25F65E3E" w14:textId="77777777" w:rsidR="00120F47" w:rsidRPr="00F70C6E" w:rsidRDefault="00120F47" w:rsidP="00120F47">
      <w:pPr>
        <w:numPr>
          <w:ilvl w:val="2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sz w:val="20"/>
          <w:szCs w:val="20"/>
          <w:highlight w:val="yellow"/>
          <w:lang w:val="es-CO"/>
        </w:rPr>
        <w:t>¿Se le agregará alguna marca o detalle adicional que no sea parte de la fabricación estándar del producto?</w:t>
      </w:r>
    </w:p>
    <w:p w14:paraId="778A3D06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Referencia en el mercado:</w:t>
      </w:r>
      <w:r w:rsidRPr="00F70C6E">
        <w:rPr>
          <w:sz w:val="20"/>
          <w:szCs w:val="20"/>
          <w:highlight w:val="yellow"/>
          <w:lang w:val="es-CO"/>
        </w:rPr>
        <w:t xml:space="preserve"> ¿Cuál es la referencia o posicionamiento del producto en el mercado?</w:t>
      </w:r>
    </w:p>
    <w:p w14:paraId="0D53FA7B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Tipo de calidad:</w:t>
      </w:r>
      <w:r w:rsidRPr="00F70C6E">
        <w:rPr>
          <w:sz w:val="20"/>
          <w:szCs w:val="20"/>
          <w:highlight w:val="yellow"/>
          <w:lang w:val="es-CO"/>
        </w:rPr>
        <w:t xml:space="preserve"> Describir la calidad del producto (por ejemplo, alta, media, baja).</w:t>
      </w:r>
    </w:p>
    <w:p w14:paraId="69BCF85A" w14:textId="77777777" w:rsidR="00120F47" w:rsidRPr="00120F47" w:rsidRDefault="00120F47" w:rsidP="00120F47">
      <w:pPr>
        <w:pStyle w:val="NormalWeb"/>
        <w:numPr>
          <w:ilvl w:val="0"/>
          <w:numId w:val="1"/>
        </w:numPr>
        <w:rPr>
          <w:sz w:val="20"/>
          <w:szCs w:val="20"/>
          <w:highlight w:val="yellow"/>
        </w:rPr>
      </w:pPr>
      <w:r w:rsidRPr="00120F47">
        <w:rPr>
          <w:rStyle w:val="Textoennegrita"/>
          <w:sz w:val="20"/>
          <w:szCs w:val="20"/>
          <w:highlight w:val="yellow"/>
        </w:rPr>
        <w:t>Contrato de Prestación de Servicios o Alquiler de Equipos:</w:t>
      </w:r>
    </w:p>
    <w:p w14:paraId="11909354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Tipo de servicio:</w:t>
      </w:r>
      <w:r w:rsidRPr="00F70C6E">
        <w:rPr>
          <w:sz w:val="20"/>
          <w:szCs w:val="20"/>
          <w:highlight w:val="yellow"/>
          <w:lang w:val="es-CO"/>
        </w:rPr>
        <w:t xml:space="preserve"> Logística, Consultoría, Alquiler, Catering, etc.</w:t>
      </w:r>
    </w:p>
    <w:p w14:paraId="7270AFF1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Duración del servicio:</w:t>
      </w:r>
      <w:r w:rsidRPr="00F70C6E">
        <w:rPr>
          <w:sz w:val="20"/>
          <w:szCs w:val="20"/>
          <w:highlight w:val="yellow"/>
          <w:lang w:val="es-CO"/>
        </w:rPr>
        <w:t xml:space="preserve"> ¿Por cuánto tiempo se prestará el servicio?</w:t>
      </w:r>
    </w:p>
    <w:p w14:paraId="681A93C1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Descripción del servicio:</w:t>
      </w:r>
      <w:r w:rsidRPr="00F70C6E">
        <w:rPr>
          <w:sz w:val="20"/>
          <w:szCs w:val="20"/>
          <w:highlight w:val="yellow"/>
          <w:lang w:val="es-CO"/>
        </w:rPr>
        <w:t xml:space="preserve"> ¿De qué consistirá el servicio? ¿Qué temas se van a tratar o qué evento se va a cubrir?</w:t>
      </w:r>
    </w:p>
    <w:p w14:paraId="5EA33FD5" w14:textId="77777777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Personal involucrado:</w:t>
      </w:r>
      <w:r w:rsidRPr="00F70C6E">
        <w:rPr>
          <w:sz w:val="20"/>
          <w:szCs w:val="20"/>
          <w:highlight w:val="yellow"/>
          <w:lang w:val="es-CO"/>
        </w:rPr>
        <w:t xml:space="preserve"> ¿Cuántas personas estarán prestando el servicio?</w:t>
      </w:r>
    </w:p>
    <w:p w14:paraId="777F38E5" w14:textId="669E8094" w:rsidR="00120F47" w:rsidRPr="00F70C6E" w:rsidRDefault="00120F47" w:rsidP="00120F47">
      <w:pPr>
        <w:numPr>
          <w:ilvl w:val="1"/>
          <w:numId w:val="1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Desglose detallado del servicio:</w:t>
      </w:r>
      <w:r w:rsidRPr="00F70C6E">
        <w:rPr>
          <w:sz w:val="20"/>
          <w:szCs w:val="20"/>
          <w:highlight w:val="yellow"/>
          <w:lang w:val="es-CO"/>
        </w:rPr>
        <w:t xml:space="preserve"> Describir minuciosamente el servicio que se va a contratar, especificando cualquier valor agregado frente a otros proveedores.</w:t>
      </w:r>
    </w:p>
    <w:p w14:paraId="66B6AF76" w14:textId="77777777" w:rsidR="00120F47" w:rsidRPr="00120F47" w:rsidRDefault="00120F47" w:rsidP="00120F47">
      <w:pPr>
        <w:pStyle w:val="NormalWeb"/>
        <w:rPr>
          <w:sz w:val="20"/>
          <w:szCs w:val="20"/>
          <w:highlight w:val="yellow"/>
        </w:rPr>
      </w:pPr>
      <w:r w:rsidRPr="00120F47">
        <w:rPr>
          <w:rStyle w:val="Textoennegrita"/>
          <w:sz w:val="20"/>
          <w:szCs w:val="20"/>
          <w:highlight w:val="yellow"/>
        </w:rPr>
        <w:t>Observaciones Adicionales:</w:t>
      </w:r>
    </w:p>
    <w:p w14:paraId="09762EE4" w14:textId="77777777" w:rsidR="00120F47" w:rsidRPr="00F70C6E" w:rsidRDefault="00120F47" w:rsidP="00120F47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Forma de pago:</w:t>
      </w:r>
      <w:r w:rsidRPr="00F70C6E">
        <w:rPr>
          <w:sz w:val="20"/>
          <w:szCs w:val="20"/>
          <w:highlight w:val="yellow"/>
          <w:lang w:val="es-CO"/>
        </w:rPr>
        <w:t xml:space="preserve"> Detallar la modalidad y condiciones de pago.</w:t>
      </w:r>
    </w:p>
    <w:p w14:paraId="15F19F52" w14:textId="77777777" w:rsidR="00120F47" w:rsidRPr="00F70C6E" w:rsidRDefault="00120F47" w:rsidP="00120F47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Entrega:</w:t>
      </w:r>
      <w:r w:rsidRPr="00F70C6E">
        <w:rPr>
          <w:sz w:val="20"/>
          <w:szCs w:val="20"/>
          <w:highlight w:val="yellow"/>
          <w:lang w:val="es-CO"/>
        </w:rPr>
        <w:t xml:space="preserve"> ¿Cómo se realizará la entrega del producto o servicio?</w:t>
      </w:r>
    </w:p>
    <w:p w14:paraId="7179D2FF" w14:textId="44CC44D3" w:rsidR="00120F47" w:rsidRPr="00F70C6E" w:rsidRDefault="00120F47" w:rsidP="00120F47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Envío:</w:t>
      </w:r>
      <w:r w:rsidRPr="00F70C6E">
        <w:rPr>
          <w:sz w:val="20"/>
          <w:szCs w:val="20"/>
          <w:highlight w:val="yellow"/>
          <w:lang w:val="es-CO"/>
        </w:rPr>
        <w:t xml:space="preserve"> En caso de que haya envío, ¿este tiene algún costo adicional?</w:t>
      </w:r>
    </w:p>
    <w:p w14:paraId="6B792359" w14:textId="141ECB12" w:rsidR="0047092D" w:rsidRPr="00120F47" w:rsidRDefault="0047092D" w:rsidP="00120F47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  <w:highlight w:val="yellow"/>
        </w:rPr>
      </w:pPr>
      <w:proofErr w:type="spellStart"/>
      <w:r>
        <w:rPr>
          <w:rStyle w:val="Textoennegrita"/>
          <w:sz w:val="20"/>
          <w:szCs w:val="20"/>
          <w:highlight w:val="yellow"/>
        </w:rPr>
        <w:t>Plazo</w:t>
      </w:r>
      <w:proofErr w:type="spellEnd"/>
    </w:p>
    <w:p w14:paraId="69A0620B" w14:textId="77777777" w:rsidR="00120F47" w:rsidRPr="00F70C6E" w:rsidRDefault="00120F47" w:rsidP="00120F47">
      <w:pPr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  <w:highlight w:val="yellow"/>
          <w:lang w:val="es-CO"/>
        </w:rPr>
      </w:pPr>
      <w:r w:rsidRPr="00F70C6E">
        <w:rPr>
          <w:rStyle w:val="Textoennegrita"/>
          <w:sz w:val="20"/>
          <w:szCs w:val="20"/>
          <w:highlight w:val="yellow"/>
          <w:lang w:val="es-CO"/>
        </w:rPr>
        <w:t>Otros aspectos relevantes:</w:t>
      </w:r>
      <w:r w:rsidRPr="00F70C6E">
        <w:rPr>
          <w:sz w:val="20"/>
          <w:szCs w:val="20"/>
          <w:highlight w:val="yellow"/>
          <w:lang w:val="es-CO"/>
        </w:rPr>
        <w:t xml:space="preserve"> Cualquier otra consideración importante para el proceso contractual.</w:t>
      </w:r>
    </w:p>
    <w:p w14:paraId="6A3FCB3E" w14:textId="6AB5B432" w:rsidR="00120F47" w:rsidRPr="00120F47" w:rsidRDefault="00120F47" w:rsidP="00F70C6E">
      <w:pPr>
        <w:pStyle w:val="Textoindependiente"/>
        <w:jc w:val="both"/>
        <w:rPr>
          <w:u w:val="single"/>
          <w:lang w:val="es-ES"/>
        </w:rPr>
      </w:pPr>
      <w:r w:rsidRPr="00120F47">
        <w:rPr>
          <w:u w:val="single"/>
          <w:lang w:val="es-ES"/>
        </w:rPr>
        <w:t>Yo, [</w:t>
      </w:r>
      <w:r w:rsidRPr="00120F47">
        <w:rPr>
          <w:highlight w:val="yellow"/>
          <w:u w:val="single"/>
          <w:lang w:val="es-ES"/>
        </w:rPr>
        <w:t>Nombre completo</w:t>
      </w:r>
      <w:r w:rsidRPr="00120F47">
        <w:rPr>
          <w:u w:val="single"/>
          <w:lang w:val="es-ES"/>
        </w:rPr>
        <w:t xml:space="preserve">], </w:t>
      </w:r>
      <w:r w:rsidR="00F70C6E">
        <w:rPr>
          <w:u w:val="single"/>
          <w:lang w:val="es-ES"/>
        </w:rPr>
        <w:t xml:space="preserve">en calidad de </w:t>
      </w:r>
      <w:r w:rsidR="00F70C6E" w:rsidRPr="00F70C6E">
        <w:rPr>
          <w:highlight w:val="yellow"/>
          <w:u w:val="single"/>
          <w:lang w:val="es-ES"/>
        </w:rPr>
        <w:t xml:space="preserve">Representante Legal de la Empresa </w:t>
      </w:r>
      <w:proofErr w:type="spellStart"/>
      <w:r w:rsidR="00F70C6E" w:rsidRPr="00F70C6E">
        <w:rPr>
          <w:highlight w:val="yellow"/>
          <w:u w:val="single"/>
          <w:lang w:val="es-ES"/>
        </w:rPr>
        <w:t>xxxxxxx</w:t>
      </w:r>
      <w:proofErr w:type="spellEnd"/>
      <w:r w:rsidR="00F70C6E" w:rsidRPr="00F70C6E">
        <w:rPr>
          <w:highlight w:val="yellow"/>
          <w:u w:val="single"/>
          <w:lang w:val="es-ES"/>
        </w:rPr>
        <w:t xml:space="preserve"> (Cuando Aplique),</w:t>
      </w:r>
      <w:r w:rsidR="00F70C6E">
        <w:rPr>
          <w:u w:val="single"/>
          <w:lang w:val="es-ES"/>
        </w:rPr>
        <w:t xml:space="preserve"> </w:t>
      </w:r>
      <w:r w:rsidRPr="00120F47">
        <w:rPr>
          <w:u w:val="single"/>
          <w:lang w:val="es-ES"/>
        </w:rPr>
        <w:t>por la presente, declaro bajo juramento que la información contenida en esta cotización es veraz y no ha sido alterada de ninguna manera. Acepto que dicha información podrá ser verificada por la Universidad y/o por las autoridades competentes, en caso de ser necesario."</w:t>
      </w:r>
    </w:p>
    <w:p w14:paraId="0E07065A" w14:textId="77777777" w:rsidR="00120F47" w:rsidRDefault="00190079" w:rsidP="00120F47">
      <w:pPr>
        <w:pStyle w:val="Cierre"/>
        <w:rPr>
          <w:lang w:val="es-ES"/>
        </w:rPr>
      </w:pPr>
      <w:r w:rsidRPr="00763B6E">
        <w:rPr>
          <w:lang w:val="es-ES"/>
        </w:rPr>
        <w:t>Atentamente,</w:t>
      </w:r>
    </w:p>
    <w:p w14:paraId="00B1CF82" w14:textId="6E2CED84" w:rsidR="00120F47" w:rsidRPr="00F70C6E" w:rsidRDefault="00120F47" w:rsidP="00120F47">
      <w:pPr>
        <w:pStyle w:val="Cierre"/>
        <w:spacing w:after="0"/>
        <w:rPr>
          <w:sz w:val="20"/>
          <w:szCs w:val="20"/>
          <w:lang w:val="es-ES"/>
        </w:rPr>
      </w:pPr>
      <w:r w:rsidRPr="00F70C6E">
        <w:rPr>
          <w:sz w:val="20"/>
          <w:szCs w:val="20"/>
          <w:lang w:val="es-ES"/>
        </w:rPr>
        <w:t>Nombre:</w:t>
      </w:r>
    </w:p>
    <w:p w14:paraId="4CA0CEF3" w14:textId="57C0C01C" w:rsidR="00120F47" w:rsidRPr="00F70C6E" w:rsidRDefault="00120F47" w:rsidP="00120F47">
      <w:pPr>
        <w:pStyle w:val="Cierre"/>
        <w:spacing w:after="0"/>
        <w:rPr>
          <w:sz w:val="20"/>
          <w:szCs w:val="20"/>
          <w:lang w:val="es-ES"/>
        </w:rPr>
      </w:pPr>
      <w:r w:rsidRPr="00F70C6E">
        <w:rPr>
          <w:sz w:val="20"/>
          <w:szCs w:val="20"/>
          <w:lang w:val="es-ES"/>
        </w:rPr>
        <w:t>CC:</w:t>
      </w:r>
    </w:p>
    <w:p w14:paraId="1DB8DC49" w14:textId="2C672958" w:rsidR="00120F47" w:rsidRPr="00F70C6E" w:rsidRDefault="00120F47" w:rsidP="00120F47">
      <w:pPr>
        <w:pStyle w:val="Cierre"/>
        <w:spacing w:after="0"/>
        <w:rPr>
          <w:sz w:val="20"/>
          <w:szCs w:val="20"/>
          <w:lang w:val="es-ES"/>
        </w:rPr>
      </w:pPr>
      <w:r w:rsidRPr="00F70C6E">
        <w:rPr>
          <w:sz w:val="20"/>
          <w:szCs w:val="20"/>
          <w:lang w:val="es-ES"/>
        </w:rPr>
        <w:t>Cargo:</w:t>
      </w:r>
    </w:p>
    <w:p w14:paraId="0E5BA0E9" w14:textId="51AEE0BC" w:rsidR="00334174" w:rsidRPr="00F70C6E" w:rsidRDefault="00120F47" w:rsidP="00120F47">
      <w:pPr>
        <w:pStyle w:val="Cierre"/>
        <w:rPr>
          <w:rFonts w:ascii="Lucida Sans Unicode"/>
          <w:sz w:val="10"/>
          <w:szCs w:val="22"/>
          <w:lang w:val="es-CO"/>
        </w:rPr>
      </w:pPr>
      <w:r w:rsidRPr="00F70C6E">
        <w:rPr>
          <w:sz w:val="20"/>
          <w:szCs w:val="20"/>
          <w:lang w:val="es-ES"/>
        </w:rPr>
        <w:t>Firma o sello de Representante Legal de la empresa/Proveedor o quien haga sus veces</w:t>
      </w:r>
    </w:p>
    <w:sectPr w:rsidR="00334174" w:rsidRPr="00F70C6E" w:rsidSect="006766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440" w:right="1134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AB030" w14:textId="77777777" w:rsidR="00722FC7" w:rsidRDefault="00722FC7" w:rsidP="006766B5">
      <w:r>
        <w:separator/>
      </w:r>
    </w:p>
  </w:endnote>
  <w:endnote w:type="continuationSeparator" w:id="0">
    <w:p w14:paraId="3A11A054" w14:textId="77777777" w:rsidR="00722FC7" w:rsidRDefault="00722FC7" w:rsidP="0067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nd"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E2527" w14:textId="77777777" w:rsidR="00F70C6E" w:rsidRDefault="00F70C6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1F685" w14:textId="7C9CEA4D" w:rsidR="006766B5" w:rsidRPr="00F70C6E" w:rsidRDefault="006766B5" w:rsidP="006766B5">
    <w:pPr>
      <w:pStyle w:val="Piedepgina"/>
      <w:jc w:val="both"/>
      <w:rPr>
        <w:rFonts w:ascii="Hind" w:hAnsi="Hind" w:cs="Hind"/>
        <w:sz w:val="18"/>
        <w:szCs w:val="18"/>
        <w:lang w:val="es-CO"/>
      </w:rPr>
    </w:pPr>
    <w:r w:rsidRPr="00F70C6E">
      <w:rPr>
        <w:rFonts w:ascii="Hind" w:hAnsi="Hind" w:cs="Hind"/>
        <w:sz w:val="18"/>
        <w:szCs w:val="18"/>
        <w:lang w:val="es-CO"/>
      </w:rPr>
      <w:t xml:space="preserve">Los espacios subrayados en amarillo sirven como guía sobre el contenido de este documento. Además, se indica que, aunque no se utilice este formato específico, cualquier formato </w:t>
    </w:r>
    <w:r w:rsidRPr="00F70C6E">
      <w:rPr>
        <w:rFonts w:ascii="Hind" w:hAnsi="Hind" w:cs="Hind"/>
        <w:noProof/>
        <w:sz w:val="18"/>
        <w:szCs w:val="18"/>
        <w:lang w:val="es-CO"/>
      </w:rPr>
      <w:t>debe</w:t>
    </w:r>
    <w:r w:rsidRPr="00F70C6E">
      <w:rPr>
        <w:rFonts w:ascii="Hind" w:hAnsi="Hind" w:cs="Hind"/>
        <w:sz w:val="18"/>
        <w:szCs w:val="18"/>
        <w:lang w:val="es-CO"/>
      </w:rPr>
      <w:t xml:space="preserve"> incluir al menos la información aquí presentada.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02732" w14:textId="77777777" w:rsidR="00F70C6E" w:rsidRDefault="00F70C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9C2E" w14:textId="77777777" w:rsidR="00722FC7" w:rsidRDefault="00722FC7" w:rsidP="006766B5">
      <w:r>
        <w:separator/>
      </w:r>
    </w:p>
  </w:footnote>
  <w:footnote w:type="continuationSeparator" w:id="0">
    <w:p w14:paraId="3EF938B8" w14:textId="77777777" w:rsidR="00722FC7" w:rsidRDefault="00722FC7" w:rsidP="00676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0BE5C" w14:textId="77777777" w:rsidR="00F70C6E" w:rsidRDefault="00F70C6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240"/>
      <w:gridCol w:w="4196"/>
      <w:gridCol w:w="2029"/>
      <w:gridCol w:w="2305"/>
    </w:tblGrid>
    <w:tr w:rsidR="00334174" w14:paraId="740A517A" w14:textId="77777777" w:rsidTr="00334174">
      <w:trPr>
        <w:trHeight w:val="459"/>
        <w:jc w:val="center"/>
      </w:trPr>
      <w:tc>
        <w:tcPr>
          <w:tcW w:w="223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4D6C8816" w14:textId="0AD17DD9" w:rsidR="00334174" w:rsidRDefault="00334174" w:rsidP="00334174">
          <w:pPr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2B934FE3" wp14:editId="2F34774C">
                <wp:extent cx="1028700" cy="1028700"/>
                <wp:effectExtent l="0" t="0" r="0" b="0"/>
                <wp:docPr id="1" name="Imagen 1" descr="For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129829168" descr="For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val="es-MX"/>
            </w:rPr>
            <w:t xml:space="preserve">                                                         </w:t>
          </w:r>
        </w:p>
      </w:tc>
      <w:tc>
        <w:tcPr>
          <w:tcW w:w="419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57AD9EEA" w14:textId="77777777" w:rsidR="00334174" w:rsidRPr="00F70C6E" w:rsidRDefault="00334174" w:rsidP="00334174">
          <w:pPr>
            <w:ind w:right="-42"/>
            <w:jc w:val="center"/>
            <w:rPr>
              <w:rFonts w:ascii="Hind" w:hAnsi="Hind" w:cs="Hind"/>
              <w:b/>
              <w:sz w:val="18"/>
              <w:szCs w:val="20"/>
              <w:lang w:val="es-CO"/>
            </w:rPr>
          </w:pPr>
          <w:r w:rsidRPr="00F70C6E">
            <w:rPr>
              <w:rFonts w:ascii="Hind" w:hAnsi="Hind" w:cs="Hind"/>
              <w:b/>
              <w:sz w:val="18"/>
              <w:szCs w:val="20"/>
              <w:lang w:val="es-CO"/>
            </w:rPr>
            <w:t>PROCESO GESTIÓN LEGAL</w:t>
          </w:r>
        </w:p>
        <w:p w14:paraId="3AB65891" w14:textId="71AF8105" w:rsidR="00334174" w:rsidRDefault="005654CA" w:rsidP="00334174">
          <w:pPr>
            <w:pStyle w:val="Sinespaciado"/>
            <w:jc w:val="center"/>
          </w:pPr>
          <w:r w:rsidRPr="005654CA">
            <w:rPr>
              <w:rFonts w:ascii="Hind" w:hAnsi="Hind" w:cs="Hind"/>
              <w:b/>
              <w:bCs/>
              <w:sz w:val="20"/>
              <w:szCs w:val="20"/>
            </w:rPr>
            <w:t>Guía para cotización en compras</w:t>
          </w:r>
        </w:p>
      </w:tc>
      <w:tc>
        <w:tcPr>
          <w:tcW w:w="20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00707930" w14:textId="77777777" w:rsidR="00334174" w:rsidRDefault="00334174" w:rsidP="00334174">
          <w:pPr>
            <w:ind w:right="-42"/>
            <w:jc w:val="center"/>
            <w:rPr>
              <w:rFonts w:ascii="Hind" w:eastAsia="Arial" w:hAnsi="Hind" w:cs="Hind"/>
              <w:b/>
              <w:sz w:val="18"/>
              <w:szCs w:val="18"/>
            </w:rPr>
          </w:pPr>
          <w:r>
            <w:rPr>
              <w:rFonts w:ascii="Hind" w:eastAsia="Arial" w:hAnsi="Hind" w:cs="Hind"/>
              <w:b/>
              <w:sz w:val="18"/>
              <w:szCs w:val="18"/>
            </w:rPr>
            <w:t>Código</w:t>
          </w:r>
        </w:p>
        <w:p w14:paraId="75E5D6FD" w14:textId="77777777" w:rsidR="00334174" w:rsidRDefault="00334174" w:rsidP="00334174">
          <w:pPr>
            <w:ind w:right="-42"/>
            <w:jc w:val="center"/>
            <w:rPr>
              <w:rFonts w:ascii="Hind" w:eastAsia="Arial" w:hAnsi="Hind" w:cs="Hind"/>
              <w:b/>
              <w:sz w:val="18"/>
              <w:szCs w:val="18"/>
            </w:rPr>
          </w:pPr>
          <w:r>
            <w:rPr>
              <w:rFonts w:ascii="Hind" w:hAnsi="Hind" w:cs="Hind"/>
              <w:b/>
              <w:sz w:val="18"/>
              <w:szCs w:val="18"/>
            </w:rPr>
            <w:t>GL-GUI-001</w:t>
          </w:r>
        </w:p>
      </w:tc>
      <w:tc>
        <w:tcPr>
          <w:tcW w:w="230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0D759CBA" w14:textId="23A9BCBC" w:rsidR="00334174" w:rsidRDefault="00334174" w:rsidP="00334174">
          <w:pPr>
            <w:ind w:right="-42"/>
            <w:rPr>
              <w:rFonts w:ascii="Arial" w:eastAsia="Arial" w:hAnsi="Arial" w:cs="Arial"/>
              <w:b/>
              <w:color w:val="FF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CD8286B" wp14:editId="29EA7C27">
                <wp:simplePos x="0" y="0"/>
                <wp:positionH relativeFrom="column">
                  <wp:posOffset>-54610</wp:posOffset>
                </wp:positionH>
                <wp:positionV relativeFrom="paragraph">
                  <wp:posOffset>635</wp:posOffset>
                </wp:positionV>
                <wp:extent cx="1285240" cy="755015"/>
                <wp:effectExtent l="0" t="0" r="0" b="0"/>
                <wp:wrapNone/>
                <wp:docPr id="2" name="Imagen 2" descr="Interfaz de usuario gráfic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87866753" descr="Interfaz de usuario gráfic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240" cy="755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334174" w14:paraId="49916E19" w14:textId="77777777" w:rsidTr="00334174">
      <w:trPr>
        <w:trHeight w:val="66"/>
        <w:jc w:val="center"/>
      </w:trPr>
      <w:tc>
        <w:tcPr>
          <w:tcW w:w="223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4AE4A137" w14:textId="77777777" w:rsidR="00334174" w:rsidRDefault="00334174" w:rsidP="00334174">
          <w:pPr>
            <w:rPr>
              <w:rFonts w:ascii="Arial" w:eastAsia="Arial" w:hAnsi="Arial" w:cs="Arial"/>
            </w:rPr>
          </w:pPr>
        </w:p>
      </w:tc>
      <w:tc>
        <w:tcPr>
          <w:tcW w:w="419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4009AA66" w14:textId="77777777" w:rsidR="00334174" w:rsidRDefault="00334174" w:rsidP="00334174">
          <w:pPr>
            <w:rPr>
              <w:rFonts w:asciiTheme="minorHAnsi" w:eastAsiaTheme="minorHAnsi" w:hAnsiTheme="minorHAnsi" w:cstheme="minorBidi"/>
              <w:sz w:val="22"/>
              <w:szCs w:val="22"/>
              <w:lang w:val="es-CO"/>
            </w:rPr>
          </w:pPr>
        </w:p>
      </w:tc>
      <w:tc>
        <w:tcPr>
          <w:tcW w:w="20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14:paraId="4DDAE8B7" w14:textId="77777777" w:rsidR="00334174" w:rsidRDefault="00334174" w:rsidP="00334174">
          <w:pPr>
            <w:ind w:right="-42"/>
            <w:jc w:val="center"/>
            <w:rPr>
              <w:rFonts w:ascii="Hind" w:eastAsia="Arial" w:hAnsi="Hind" w:cs="Hind"/>
              <w:b/>
              <w:sz w:val="18"/>
              <w:szCs w:val="18"/>
            </w:rPr>
          </w:pPr>
          <w:proofErr w:type="spellStart"/>
          <w:r>
            <w:rPr>
              <w:rFonts w:ascii="Hind" w:eastAsia="Arial" w:hAnsi="Hind" w:cs="Hind"/>
              <w:b/>
              <w:sz w:val="18"/>
              <w:szCs w:val="18"/>
            </w:rPr>
            <w:t>Versión</w:t>
          </w:r>
          <w:proofErr w:type="spellEnd"/>
          <w:r>
            <w:rPr>
              <w:rFonts w:ascii="Hind" w:eastAsia="Arial" w:hAnsi="Hind" w:cs="Hind"/>
              <w:b/>
              <w:sz w:val="18"/>
              <w:szCs w:val="18"/>
            </w:rPr>
            <w:t>: 01</w:t>
          </w:r>
        </w:p>
      </w:tc>
      <w:tc>
        <w:tcPr>
          <w:tcW w:w="230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21E9044" w14:textId="77777777" w:rsidR="00334174" w:rsidRDefault="00334174" w:rsidP="00334174">
          <w:pPr>
            <w:rPr>
              <w:rFonts w:ascii="Arial" w:eastAsia="Arial" w:hAnsi="Arial" w:cs="Arial"/>
              <w:b/>
              <w:color w:val="FF0000"/>
            </w:rPr>
          </w:pPr>
        </w:p>
      </w:tc>
    </w:tr>
    <w:tr w:rsidR="00334174" w:rsidRPr="00F70C6E" w14:paraId="458D588A" w14:textId="77777777" w:rsidTr="00334174">
      <w:trPr>
        <w:trHeight w:val="926"/>
        <w:jc w:val="center"/>
      </w:trPr>
      <w:tc>
        <w:tcPr>
          <w:tcW w:w="223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B399669" w14:textId="77777777" w:rsidR="00334174" w:rsidRDefault="00334174" w:rsidP="00334174">
          <w:pPr>
            <w:rPr>
              <w:rFonts w:ascii="Arial" w:eastAsia="Arial" w:hAnsi="Arial" w:cs="Arial"/>
            </w:rPr>
          </w:pPr>
        </w:p>
      </w:tc>
      <w:tc>
        <w:tcPr>
          <w:tcW w:w="41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1B4C387A" w14:textId="77777777" w:rsidR="00334174" w:rsidRPr="00F70C6E" w:rsidRDefault="00334174" w:rsidP="00334174">
          <w:pPr>
            <w:ind w:right="-42"/>
            <w:jc w:val="center"/>
            <w:rPr>
              <w:rFonts w:ascii="Hind" w:eastAsia="Arial" w:hAnsi="Hind" w:cs="Hind"/>
              <w:b/>
              <w:lang w:val="es-CO"/>
            </w:rPr>
          </w:pPr>
          <w:r w:rsidRPr="00F70C6E">
            <w:rPr>
              <w:rFonts w:ascii="Hind" w:eastAsia="Arial" w:hAnsi="Hind" w:cs="Hind"/>
              <w:b/>
              <w:lang w:val="es-CO"/>
            </w:rPr>
            <w:t xml:space="preserve">Sistema de Gestión de la Calidad </w:t>
          </w:r>
        </w:p>
      </w:tc>
      <w:tc>
        <w:tcPr>
          <w:tcW w:w="20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61F5D63" w14:textId="24669A97" w:rsidR="00334174" w:rsidRPr="00F70C6E" w:rsidRDefault="00334174" w:rsidP="00334174">
          <w:pPr>
            <w:ind w:right="-42"/>
            <w:jc w:val="center"/>
            <w:rPr>
              <w:rFonts w:ascii="Hind" w:eastAsia="Arial" w:hAnsi="Hind" w:cs="Hind"/>
              <w:b/>
              <w:sz w:val="18"/>
              <w:szCs w:val="18"/>
              <w:lang w:val="es-CO"/>
            </w:rPr>
          </w:pPr>
          <w:r w:rsidRPr="00F70C6E">
            <w:rPr>
              <w:rFonts w:ascii="Hind" w:eastAsia="Arial" w:hAnsi="Hind" w:cs="Hind"/>
              <w:b/>
              <w:sz w:val="18"/>
              <w:szCs w:val="18"/>
              <w:lang w:val="es-CO"/>
            </w:rPr>
            <w:t xml:space="preserve">Fecha de aprobación: </w:t>
          </w:r>
          <w:r w:rsidR="00F70C6E" w:rsidRPr="00F70C6E">
            <w:rPr>
              <w:rFonts w:ascii="Hind" w:eastAsia="Arial" w:hAnsi="Hind" w:cs="Hind"/>
              <w:b/>
              <w:sz w:val="18"/>
              <w:szCs w:val="18"/>
              <w:highlight w:val="yellow"/>
              <w:lang w:val="es-CO"/>
            </w:rPr>
            <w:t>XXX</w:t>
          </w:r>
          <w:r w:rsidRPr="00F70C6E">
            <w:rPr>
              <w:rFonts w:ascii="Hind" w:eastAsia="Arial" w:hAnsi="Hind" w:cs="Hind"/>
              <w:b/>
              <w:sz w:val="18"/>
              <w:szCs w:val="18"/>
              <w:highlight w:val="yellow"/>
              <w:lang w:val="es-CO"/>
            </w:rPr>
            <w:t>/</w:t>
          </w:r>
          <w:r w:rsidR="00F70C6E" w:rsidRPr="00F70C6E">
            <w:rPr>
              <w:rFonts w:ascii="Hind" w:eastAsia="Arial" w:hAnsi="Hind" w:cs="Hind"/>
              <w:b/>
              <w:sz w:val="18"/>
              <w:szCs w:val="18"/>
              <w:highlight w:val="yellow"/>
              <w:lang w:val="es-CO"/>
            </w:rPr>
            <w:t>XX</w:t>
          </w:r>
          <w:r w:rsidRPr="00F70C6E">
            <w:rPr>
              <w:rFonts w:ascii="Hind" w:eastAsia="Arial" w:hAnsi="Hind" w:cs="Hind"/>
              <w:b/>
              <w:sz w:val="18"/>
              <w:szCs w:val="18"/>
              <w:highlight w:val="yellow"/>
              <w:lang w:val="es-CO"/>
            </w:rPr>
            <w:t>/</w:t>
          </w:r>
          <w:r w:rsidR="00F70C6E" w:rsidRPr="00F70C6E">
            <w:rPr>
              <w:rFonts w:ascii="Hind" w:eastAsia="Arial" w:hAnsi="Hind" w:cs="Hind"/>
              <w:b/>
              <w:sz w:val="18"/>
              <w:szCs w:val="18"/>
              <w:highlight w:val="yellow"/>
              <w:lang w:val="es-CO"/>
            </w:rPr>
            <w:t>XXX</w:t>
          </w:r>
        </w:p>
        <w:p w14:paraId="0C4E7A3B" w14:textId="77777777" w:rsidR="00334174" w:rsidRPr="00F70C6E" w:rsidRDefault="00334174" w:rsidP="00334174">
          <w:pPr>
            <w:ind w:right="-42"/>
            <w:jc w:val="center"/>
            <w:rPr>
              <w:rFonts w:ascii="Hind" w:eastAsia="Arial" w:hAnsi="Hind" w:cs="Hind"/>
              <w:b/>
              <w:sz w:val="18"/>
              <w:szCs w:val="18"/>
              <w:lang w:val="es-CO"/>
            </w:rPr>
          </w:pPr>
        </w:p>
      </w:tc>
      <w:tc>
        <w:tcPr>
          <w:tcW w:w="230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39B3E60D" w14:textId="77777777" w:rsidR="00334174" w:rsidRPr="00F70C6E" w:rsidRDefault="00334174" w:rsidP="00334174">
          <w:pPr>
            <w:rPr>
              <w:rFonts w:ascii="Arial" w:eastAsia="Arial" w:hAnsi="Arial" w:cs="Arial"/>
              <w:b/>
              <w:color w:val="FF0000"/>
              <w:lang w:val="es-CO"/>
            </w:rPr>
          </w:pPr>
        </w:p>
      </w:tc>
    </w:tr>
  </w:tbl>
  <w:p w14:paraId="4CBF519D" w14:textId="77777777" w:rsidR="00334174" w:rsidRPr="00F70C6E" w:rsidRDefault="00334174">
    <w:pPr>
      <w:pStyle w:val="Encabezado"/>
      <w:rPr>
        <w:lang w:val="es-C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EF79A" w14:textId="77777777" w:rsidR="00F70C6E" w:rsidRDefault="00F70C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C7DAB"/>
    <w:multiLevelType w:val="multilevel"/>
    <w:tmpl w:val="B6740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EB07F0"/>
    <w:multiLevelType w:val="multilevel"/>
    <w:tmpl w:val="7870F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4886599">
    <w:abstractNumId w:val="0"/>
  </w:num>
  <w:num w:numId="2" w16cid:durableId="1550069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F47"/>
    <w:rsid w:val="00120F47"/>
    <w:rsid w:val="00190079"/>
    <w:rsid w:val="00322723"/>
    <w:rsid w:val="00334174"/>
    <w:rsid w:val="00452241"/>
    <w:rsid w:val="0047092D"/>
    <w:rsid w:val="004A26A7"/>
    <w:rsid w:val="00525338"/>
    <w:rsid w:val="005654CA"/>
    <w:rsid w:val="006766B5"/>
    <w:rsid w:val="00722FC7"/>
    <w:rsid w:val="00763B6E"/>
    <w:rsid w:val="00765C20"/>
    <w:rsid w:val="008A3E31"/>
    <w:rsid w:val="008C04E2"/>
    <w:rsid w:val="00CB796C"/>
    <w:rsid w:val="00E02552"/>
    <w:rsid w:val="00F7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2FEB2A"/>
  <w15:docId w15:val="{CF3B5658-1F44-4E4A-9ED4-20AECEA71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erre">
    <w:name w:val="Closing"/>
    <w:basedOn w:val="Normal"/>
    <w:link w:val="CierreCar"/>
    <w:pPr>
      <w:spacing w:after="960"/>
    </w:pPr>
  </w:style>
  <w:style w:type="paragraph" w:styleId="Firma">
    <w:name w:val="Signature"/>
    <w:basedOn w:val="Normal"/>
    <w:pPr>
      <w:spacing w:before="960" w:after="240"/>
    </w:pPr>
  </w:style>
  <w:style w:type="paragraph" w:styleId="Textoindependiente">
    <w:name w:val="Body Text"/>
    <w:basedOn w:val="Normal"/>
    <w:pPr>
      <w:spacing w:before="240" w:after="240"/>
    </w:pPr>
  </w:style>
  <w:style w:type="paragraph" w:styleId="Saludo">
    <w:name w:val="Salutation"/>
    <w:basedOn w:val="Normal"/>
    <w:next w:val="Normal"/>
    <w:pPr>
      <w:spacing w:before="480" w:after="240"/>
    </w:pPr>
  </w:style>
  <w:style w:type="paragraph" w:styleId="Fecha">
    <w:name w:val="Date"/>
    <w:basedOn w:val="Normal"/>
    <w:next w:val="Normal"/>
    <w:pPr>
      <w:spacing w:before="480" w:after="480"/>
    </w:pPr>
  </w:style>
  <w:style w:type="paragraph" w:customStyle="1" w:styleId="Direccindelremitente">
    <w:name w:val="Dirección del remitente"/>
    <w:basedOn w:val="Normal"/>
    <w:rPr>
      <w:lang w:bidi="en-US"/>
    </w:rPr>
  </w:style>
  <w:style w:type="paragraph" w:customStyle="1" w:styleId="Direccindeldestinatario">
    <w:name w:val="Dirección del destinatario"/>
    <w:basedOn w:val="Normal"/>
    <w:rPr>
      <w:lang w:bidi="en-US"/>
    </w:rPr>
  </w:style>
  <w:style w:type="paragraph" w:customStyle="1" w:styleId="ccDatosadjuntos">
    <w:name w:val="cc:/Datos adjuntos"/>
    <w:basedOn w:val="Normal"/>
    <w:pPr>
      <w:tabs>
        <w:tab w:val="left" w:pos="1440"/>
      </w:tabs>
      <w:spacing w:after="240"/>
      <w:ind w:left="1440" w:hanging="1440"/>
    </w:pPr>
    <w:rPr>
      <w:lang w:bidi="en-US"/>
    </w:rPr>
  </w:style>
  <w:style w:type="table" w:customStyle="1" w:styleId="Tablanormal1">
    <w:name w:val="Tabla normal1"/>
    <w:semiHidden/>
    <w:rPr>
      <w:lang w:bidi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rPr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20F47"/>
    <w:pPr>
      <w:spacing w:before="100" w:beforeAutospacing="1" w:after="100" w:afterAutospacing="1"/>
    </w:pPr>
    <w:rPr>
      <w:lang w:val="es-CO" w:eastAsia="es-CO"/>
    </w:rPr>
  </w:style>
  <w:style w:type="character" w:styleId="Textoennegrita">
    <w:name w:val="Strong"/>
    <w:uiPriority w:val="22"/>
    <w:qFormat/>
    <w:rsid w:val="00120F47"/>
    <w:rPr>
      <w:b/>
      <w:bCs/>
    </w:rPr>
  </w:style>
  <w:style w:type="paragraph" w:styleId="Encabezado">
    <w:name w:val="header"/>
    <w:basedOn w:val="Normal"/>
    <w:link w:val="EncabezadoCar"/>
    <w:unhideWhenUsed/>
    <w:rsid w:val="006766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766B5"/>
    <w:rPr>
      <w:sz w:val="24"/>
      <w:szCs w:val="24"/>
    </w:rPr>
  </w:style>
  <w:style w:type="paragraph" w:styleId="Piedepgina">
    <w:name w:val="footer"/>
    <w:basedOn w:val="Normal"/>
    <w:link w:val="PiedepginaCar"/>
    <w:unhideWhenUsed/>
    <w:rsid w:val="006766B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766B5"/>
    <w:rPr>
      <w:sz w:val="24"/>
      <w:szCs w:val="24"/>
    </w:rPr>
  </w:style>
  <w:style w:type="paragraph" w:styleId="Sinespaciado">
    <w:name w:val="No Spacing"/>
    <w:uiPriority w:val="1"/>
    <w:qFormat/>
    <w:rsid w:val="00334174"/>
    <w:pPr>
      <w:jc w:val="both"/>
    </w:pPr>
    <w:rPr>
      <w:rFonts w:asciiTheme="minorHAnsi" w:eastAsiaTheme="minorHAnsi" w:hAnsiTheme="minorHAnsi" w:cstheme="minorBidi"/>
      <w:sz w:val="22"/>
      <w:szCs w:val="22"/>
      <w:lang w:val="es-CO"/>
    </w:rPr>
  </w:style>
  <w:style w:type="character" w:customStyle="1" w:styleId="CierreCar">
    <w:name w:val="Cierre Car"/>
    <w:basedOn w:val="Fuentedeprrafopredeter"/>
    <w:link w:val="Cierre"/>
    <w:rsid w:val="003341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EXUD18\AppData\Roaming\Microsoft\Templates\Cotizaci&#243;n%20de%20precios%20de%20las%20mercanc&#237;as%20de%20un%20cliente%20nuev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2958f784-0ef9-4616-b22d-512a8cad1f0d">false</MarketSpecific>
    <ApprovalStatus xmlns="2958f784-0ef9-4616-b22d-512a8cad1f0d">InProgress</ApprovalStatus>
    <LocComments xmlns="2958f784-0ef9-4616-b22d-512a8cad1f0d" xsi:nil="true"/>
    <DirectSourceMarket xmlns="2958f784-0ef9-4616-b22d-512a8cad1f0d">english</DirectSourceMarket>
    <ThumbnailAssetId xmlns="2958f784-0ef9-4616-b22d-512a8cad1f0d" xsi:nil="true"/>
    <PrimaryImageGen xmlns="2958f784-0ef9-4616-b22d-512a8cad1f0d">true</PrimaryImageGen>
    <LegacyData xmlns="2958f784-0ef9-4616-b22d-512a8cad1f0d" xsi:nil="true"/>
    <TPFriendlyName xmlns="2958f784-0ef9-4616-b22d-512a8cad1f0d" xsi:nil="true"/>
    <NumericId xmlns="2958f784-0ef9-4616-b22d-512a8cad1f0d" xsi:nil="true"/>
    <LocRecommendedHandoff xmlns="2958f784-0ef9-4616-b22d-512a8cad1f0d" xsi:nil="true"/>
    <BlockPublish xmlns="2958f784-0ef9-4616-b22d-512a8cad1f0d">false</BlockPublish>
    <BusinessGroup xmlns="2958f784-0ef9-4616-b22d-512a8cad1f0d" xsi:nil="true"/>
    <OpenTemplate xmlns="2958f784-0ef9-4616-b22d-512a8cad1f0d">true</OpenTemplate>
    <SourceTitle xmlns="2958f784-0ef9-4616-b22d-512a8cad1f0d">Price quote on goods to new customer</SourceTitle>
    <APEditor xmlns="2958f784-0ef9-4616-b22d-512a8cad1f0d">
      <UserInfo>
        <DisplayName/>
        <AccountId xsi:nil="true"/>
        <AccountType/>
      </UserInfo>
    </APEditor>
    <UALocComments xmlns="2958f784-0ef9-4616-b22d-512a8cad1f0d">2007 Template UpLeveling Do Not HandOff</UALocComments>
    <IntlLangReviewDate xmlns="2958f784-0ef9-4616-b22d-512a8cad1f0d" xsi:nil="true"/>
    <PublishStatusLookup xmlns="2958f784-0ef9-4616-b22d-512a8cad1f0d">
      <Value>656185</Value>
      <Value>656192</Value>
    </PublishStatusLookup>
    <ParentAssetId xmlns="2958f784-0ef9-4616-b22d-512a8cad1f0d" xsi:nil="true"/>
    <FeatureTagsTaxHTField0 xmlns="2958f784-0ef9-4616-b22d-512a8cad1f0d">
      <Terms xmlns="http://schemas.microsoft.com/office/infopath/2007/PartnerControls"/>
    </FeatureTagsTaxHTField0>
    <MachineTranslated xmlns="2958f784-0ef9-4616-b22d-512a8cad1f0d">false</MachineTranslated>
    <Providers xmlns="2958f784-0ef9-4616-b22d-512a8cad1f0d" xsi:nil="true"/>
    <OriginalSourceMarket xmlns="2958f784-0ef9-4616-b22d-512a8cad1f0d">english</OriginalSourceMarket>
    <APDescription xmlns="2958f784-0ef9-4616-b22d-512a8cad1f0d" xsi:nil="true"/>
    <ContentItem xmlns="2958f784-0ef9-4616-b22d-512a8cad1f0d" xsi:nil="true"/>
    <ClipArtFilename xmlns="2958f784-0ef9-4616-b22d-512a8cad1f0d" xsi:nil="true"/>
    <TPInstallLocation xmlns="2958f784-0ef9-4616-b22d-512a8cad1f0d" xsi:nil="true"/>
    <TimesCloned xmlns="2958f784-0ef9-4616-b22d-512a8cad1f0d" xsi:nil="true"/>
    <PublishTargets xmlns="2958f784-0ef9-4616-b22d-512a8cad1f0d">OfficeOnline,OfficeOnlineVNext</PublishTargets>
    <AcquiredFrom xmlns="2958f784-0ef9-4616-b22d-512a8cad1f0d">Internal MS</AcquiredFrom>
    <AssetStart xmlns="2958f784-0ef9-4616-b22d-512a8cad1f0d">2012-02-02T15:29:00+00:00</AssetStart>
    <FriendlyTitle xmlns="2958f784-0ef9-4616-b22d-512a8cad1f0d" xsi:nil="true"/>
    <Provider xmlns="2958f784-0ef9-4616-b22d-512a8cad1f0d" xsi:nil="true"/>
    <LastHandOff xmlns="2958f784-0ef9-4616-b22d-512a8cad1f0d" xsi:nil="true"/>
    <Manager xmlns="2958f784-0ef9-4616-b22d-512a8cad1f0d" xsi:nil="true"/>
    <UALocRecommendation xmlns="2958f784-0ef9-4616-b22d-512a8cad1f0d">Localize</UALocRecommendation>
    <ArtSampleDocs xmlns="2958f784-0ef9-4616-b22d-512a8cad1f0d" xsi:nil="true"/>
    <UACurrentWords xmlns="2958f784-0ef9-4616-b22d-512a8cad1f0d" xsi:nil="true"/>
    <TPClientViewer xmlns="2958f784-0ef9-4616-b22d-512a8cad1f0d" xsi:nil="true"/>
    <TemplateStatus xmlns="2958f784-0ef9-4616-b22d-512a8cad1f0d">Complete</TemplateStatus>
    <ShowIn xmlns="2958f784-0ef9-4616-b22d-512a8cad1f0d">Show everywhere</ShowIn>
    <CSXHash xmlns="2958f784-0ef9-4616-b22d-512a8cad1f0d" xsi:nil="true"/>
    <Downloads xmlns="2958f784-0ef9-4616-b22d-512a8cad1f0d">0</Downloads>
    <VoteCount xmlns="2958f784-0ef9-4616-b22d-512a8cad1f0d" xsi:nil="true"/>
    <OOCacheId xmlns="2958f784-0ef9-4616-b22d-512a8cad1f0d" xsi:nil="true"/>
    <IsDeleted xmlns="2958f784-0ef9-4616-b22d-512a8cad1f0d">false</IsDeleted>
    <InternalTagsTaxHTField0 xmlns="2958f784-0ef9-4616-b22d-512a8cad1f0d">
      <Terms xmlns="http://schemas.microsoft.com/office/infopath/2007/PartnerControls"/>
    </InternalTagsTaxHTField0>
    <UANotes xmlns="2958f784-0ef9-4616-b22d-512a8cad1f0d">2003 to 2007 conversion</UANotes>
    <AssetExpire xmlns="2958f784-0ef9-4616-b22d-512a8cad1f0d">2035-01-01T08:00:00+00:00</AssetExpire>
    <CSXSubmissionMarket xmlns="2958f784-0ef9-4616-b22d-512a8cad1f0d" xsi:nil="true"/>
    <DSATActionTaken xmlns="2958f784-0ef9-4616-b22d-512a8cad1f0d" xsi:nil="true"/>
    <SubmitterId xmlns="2958f784-0ef9-4616-b22d-512a8cad1f0d" xsi:nil="true"/>
    <EditorialTags xmlns="2958f784-0ef9-4616-b22d-512a8cad1f0d" xsi:nil="true"/>
    <TPExecutable xmlns="2958f784-0ef9-4616-b22d-512a8cad1f0d" xsi:nil="true"/>
    <CSXSubmissionDate xmlns="2958f784-0ef9-4616-b22d-512a8cad1f0d" xsi:nil="true"/>
    <CSXUpdate xmlns="2958f784-0ef9-4616-b22d-512a8cad1f0d">false</CSXUpdate>
    <AssetType xmlns="2958f784-0ef9-4616-b22d-512a8cad1f0d">TP</AssetType>
    <ApprovalLog xmlns="2958f784-0ef9-4616-b22d-512a8cad1f0d" xsi:nil="true"/>
    <BugNumber xmlns="2958f784-0ef9-4616-b22d-512a8cad1f0d" xsi:nil="true"/>
    <OriginAsset xmlns="2958f784-0ef9-4616-b22d-512a8cad1f0d" xsi:nil="true"/>
    <TPComponent xmlns="2958f784-0ef9-4616-b22d-512a8cad1f0d" xsi:nil="true"/>
    <Milestone xmlns="2958f784-0ef9-4616-b22d-512a8cad1f0d" xsi:nil="true"/>
    <RecommendationsModifier xmlns="2958f784-0ef9-4616-b22d-512a8cad1f0d" xsi:nil="true"/>
    <Description0 xmlns="fb5acd76-e9f3-4601-9d69-91f53ab96ae6" xsi:nil="true"/>
    <Component xmlns="fb5acd76-e9f3-4601-9d69-91f53ab96ae6" xsi:nil="true"/>
    <AssetId xmlns="2958f784-0ef9-4616-b22d-512a8cad1f0d">TP102823685</AssetId>
    <PolicheckWords xmlns="2958f784-0ef9-4616-b22d-512a8cad1f0d" xsi:nil="true"/>
    <TPLaunchHelpLink xmlns="2958f784-0ef9-4616-b22d-512a8cad1f0d" xsi:nil="true"/>
    <IntlLocPriority xmlns="2958f784-0ef9-4616-b22d-512a8cad1f0d" xsi:nil="true"/>
    <TPApplication xmlns="2958f784-0ef9-4616-b22d-512a8cad1f0d" xsi:nil="true"/>
    <IntlLangReviewer xmlns="2958f784-0ef9-4616-b22d-512a8cad1f0d" xsi:nil="true"/>
    <HandoffToMSDN xmlns="2958f784-0ef9-4616-b22d-512a8cad1f0d" xsi:nil="true"/>
    <PlannedPubDate xmlns="2958f784-0ef9-4616-b22d-512a8cad1f0d" xsi:nil="true"/>
    <CrawlForDependencies xmlns="2958f784-0ef9-4616-b22d-512a8cad1f0d">false</CrawlForDependencies>
    <LocLastLocAttemptVersionLookup xmlns="2958f784-0ef9-4616-b22d-512a8cad1f0d">822795</LocLastLocAttemptVersionLookup>
    <TrustLevel xmlns="2958f784-0ef9-4616-b22d-512a8cad1f0d">1 Microsoft Managed Content</TrustLevel>
    <CampaignTagsTaxHTField0 xmlns="2958f784-0ef9-4616-b22d-512a8cad1f0d">
      <Terms xmlns="http://schemas.microsoft.com/office/infopath/2007/PartnerControls"/>
    </CampaignTagsTaxHTField0>
    <TPNamespace xmlns="2958f784-0ef9-4616-b22d-512a8cad1f0d" xsi:nil="true"/>
    <TaxCatchAll xmlns="2958f784-0ef9-4616-b22d-512a8cad1f0d"/>
    <IsSearchable xmlns="2958f784-0ef9-4616-b22d-512a8cad1f0d">true</IsSearchable>
    <TemplateTemplateType xmlns="2958f784-0ef9-4616-b22d-512a8cad1f0d">Word 2007 Default</TemplateTemplateType>
    <Markets xmlns="2958f784-0ef9-4616-b22d-512a8cad1f0d"/>
    <IntlLangReview xmlns="2958f784-0ef9-4616-b22d-512a8cad1f0d">false</IntlLangReview>
    <UAProjectedTotalWords xmlns="2958f784-0ef9-4616-b22d-512a8cad1f0d" xsi:nil="true"/>
    <OutputCachingOn xmlns="2958f784-0ef9-4616-b22d-512a8cad1f0d">false</OutputCachingOn>
    <AverageRating xmlns="2958f784-0ef9-4616-b22d-512a8cad1f0d" xsi:nil="true"/>
    <APAuthor xmlns="2958f784-0ef9-4616-b22d-512a8cad1f0d">
      <UserInfo>
        <DisplayName/>
        <AccountId>2721</AccountId>
        <AccountType/>
      </UserInfo>
    </APAuthor>
    <TPCommandLine xmlns="2958f784-0ef9-4616-b22d-512a8cad1f0d" xsi:nil="true"/>
    <LocManualTestRequired xmlns="2958f784-0ef9-4616-b22d-512a8cad1f0d">false</LocManualTestRequired>
    <TPAppVersion xmlns="2958f784-0ef9-4616-b22d-512a8cad1f0d" xsi:nil="true"/>
    <EditorialStatus xmlns="2958f784-0ef9-4616-b22d-512a8cad1f0d" xsi:nil="true"/>
    <LastModifiedDateTime xmlns="2958f784-0ef9-4616-b22d-512a8cad1f0d" xsi:nil="true"/>
    <TPLaunchHelpLinkType xmlns="2958f784-0ef9-4616-b22d-512a8cad1f0d">Template</TPLaunchHelpLinkType>
    <OriginalRelease xmlns="2958f784-0ef9-4616-b22d-512a8cad1f0d">14</OriginalRelease>
    <ScenarioTagsTaxHTField0 xmlns="2958f784-0ef9-4616-b22d-512a8cad1f0d">
      <Terms xmlns="http://schemas.microsoft.com/office/infopath/2007/PartnerControls"/>
    </ScenarioTagsTaxHTField0>
    <LocalizationTagsTaxHTField0 xmlns="2958f784-0ef9-4616-b22d-512a8cad1f0d">
      <Terms xmlns="http://schemas.microsoft.com/office/infopath/2007/PartnerControls"/>
    </LocalizationTagsTaxHTField0>
    <LocMarketGroupTiers2 xmlns="2958f784-0ef9-4616-b22d-512a8cad1f0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DE95A0C693CEB341887D38A4A2B58B45040072C752107C5A7B47AA91A1EE638E6F1F" ma:contentTypeVersion="55" ma:contentTypeDescription="Create a new document." ma:contentTypeScope="" ma:versionID="aa9188b4c266804cbb28a4db8cb8c639">
  <xsd:schema xmlns:xsd="http://www.w3.org/2001/XMLSchema" xmlns:xs="http://www.w3.org/2001/XMLSchema" xmlns:p="http://schemas.microsoft.com/office/2006/metadata/properties" xmlns:ns2="2958f784-0ef9-4616-b22d-512a8cad1f0d" xmlns:ns3="fb5acd76-e9f3-4601-9d69-91f53ab96ae6" targetNamespace="http://schemas.microsoft.com/office/2006/metadata/properties" ma:root="true" ma:fieldsID="28b2ebc2219c7be35f0639cc7306e541" ns2:_="" ns3:_="">
    <xsd:import namespace="2958f784-0ef9-4616-b22d-512a8cad1f0d"/>
    <xsd:import namespace="fb5acd76-e9f3-4601-9d69-91f53ab96ae6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8f784-0ef9-4616-b22d-512a8cad1f0d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ca69c71e-a029-4733-aca1-cabc27411b08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8D80075B-F8CE-48D6-9BD2-D195F7E115A9}" ma:internalName="CSXSubmissionMarket" ma:readOnly="false" ma:showField="MarketName" ma:web="2958f784-0ef9-4616-b22d-512a8cad1f0d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9327d1a0-1a14-4b12-a74c-0f320f972977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1F044C38-11A0-4051-9DF8-A3AFA85E16DC}" ma:internalName="InProjectListLookup" ma:readOnly="true" ma:showField="InProjectLis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3b364bcb-a06e-4da1-8475-f5243c3236b2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1F044C38-11A0-4051-9DF8-A3AFA85E16DC}" ma:internalName="LastCompleteVersionLookup" ma:readOnly="true" ma:showField="LastComplete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1F044C38-11A0-4051-9DF8-A3AFA85E16DC}" ma:internalName="LastPreviewErrorLookup" ma:readOnly="true" ma:showField="LastPreview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1F044C38-11A0-4051-9DF8-A3AFA85E16DC}" ma:internalName="LastPreviewResultLookup" ma:readOnly="true" ma:showField="LastPreview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1F044C38-11A0-4051-9DF8-A3AFA85E16DC}" ma:internalName="LastPreviewAttemptDateLookup" ma:readOnly="true" ma:showField="LastPreview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1F044C38-11A0-4051-9DF8-A3AFA85E16DC}" ma:internalName="LastPreviewedByLookup" ma:readOnly="true" ma:showField="LastPreview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1F044C38-11A0-4051-9DF8-A3AFA85E16DC}" ma:internalName="LastPreviewTimeLookup" ma:readOnly="true" ma:showField="LastPreview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1F044C38-11A0-4051-9DF8-A3AFA85E16DC}" ma:internalName="LastPreviewVersionLookup" ma:readOnly="true" ma:showField="LastPreview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1F044C38-11A0-4051-9DF8-A3AFA85E16DC}" ma:internalName="LastPublishErrorLookup" ma:readOnly="true" ma:showField="LastPublish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1F044C38-11A0-4051-9DF8-A3AFA85E16DC}" ma:internalName="LastPublishResultLookup" ma:readOnly="true" ma:showField="LastPublish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1F044C38-11A0-4051-9DF8-A3AFA85E16DC}" ma:internalName="LastPublishAttemptDateLookup" ma:readOnly="true" ma:showField="LastPublish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1F044C38-11A0-4051-9DF8-A3AFA85E16DC}" ma:internalName="LastPublishedByLookup" ma:readOnly="true" ma:showField="LastPublish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1F044C38-11A0-4051-9DF8-A3AFA85E16DC}" ma:internalName="LastPublishTimeLookup" ma:readOnly="true" ma:showField="LastPublish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1F044C38-11A0-4051-9DF8-A3AFA85E16DC}" ma:internalName="LastPublishVersionLookup" ma:readOnly="true" ma:showField="LastPublish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AC64899A-88C0-4725-BCFC-902FA402DE74}" ma:internalName="LocLastLocAttemptVersionLookup" ma:readOnly="false" ma:showField="LastLocAttemptVersion" ma:web="2958f784-0ef9-4616-b22d-512a8cad1f0d">
      <xsd:simpleType>
        <xsd:restriction base="dms:Lookup"/>
      </xsd:simpleType>
    </xsd:element>
    <xsd:element name="LocLastLocAttemptVersionTypeLookup" ma:index="72" nillable="true" ma:displayName="Loc Last Loc Attempt Version Type" ma:default="" ma:list="{AC64899A-88C0-4725-BCFC-902FA402DE74}" ma:internalName="LocLastLocAttemptVersionTypeLookup" ma:readOnly="true" ma:showField="LastLocAttemptVersionType" ma:web="2958f784-0ef9-4616-b22d-512a8cad1f0d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AC64899A-88C0-4725-BCFC-902FA402DE74}" ma:internalName="LocNewPublishedVersionLookup" ma:readOnly="true" ma:showField="NewPublishedVersion" ma:web="2958f784-0ef9-4616-b22d-512a8cad1f0d">
      <xsd:simpleType>
        <xsd:restriction base="dms:Lookup"/>
      </xsd:simpleType>
    </xsd:element>
    <xsd:element name="LocOverallHandbackStatusLookup" ma:index="76" nillable="true" ma:displayName="Loc Overall Handback Status" ma:default="" ma:list="{AC64899A-88C0-4725-BCFC-902FA402DE74}" ma:internalName="LocOverallHandbackStatusLookup" ma:readOnly="true" ma:showField="OverallHandbackStatus" ma:web="2958f784-0ef9-4616-b22d-512a8cad1f0d">
      <xsd:simpleType>
        <xsd:restriction base="dms:Lookup"/>
      </xsd:simpleType>
    </xsd:element>
    <xsd:element name="LocOverallLocStatusLookup" ma:index="77" nillable="true" ma:displayName="Loc Overall Localize Status" ma:default="" ma:list="{AC64899A-88C0-4725-BCFC-902FA402DE74}" ma:internalName="LocOverallLocStatusLookup" ma:readOnly="true" ma:showField="OverallLocStatus" ma:web="2958f784-0ef9-4616-b22d-512a8cad1f0d">
      <xsd:simpleType>
        <xsd:restriction base="dms:Lookup"/>
      </xsd:simpleType>
    </xsd:element>
    <xsd:element name="LocOverallPreviewStatusLookup" ma:index="78" nillable="true" ma:displayName="Loc Overall Preview Status" ma:default="" ma:list="{AC64899A-88C0-4725-BCFC-902FA402DE74}" ma:internalName="LocOverallPreviewStatusLookup" ma:readOnly="true" ma:showField="OverallPreviewStatus" ma:web="2958f784-0ef9-4616-b22d-512a8cad1f0d">
      <xsd:simpleType>
        <xsd:restriction base="dms:Lookup"/>
      </xsd:simpleType>
    </xsd:element>
    <xsd:element name="LocOverallPublishStatusLookup" ma:index="79" nillable="true" ma:displayName="Loc Overall Publish Status" ma:default="" ma:list="{AC64899A-88C0-4725-BCFC-902FA402DE74}" ma:internalName="LocOverallPublishStatusLookup" ma:readOnly="true" ma:showField="OverallPublishStatus" ma:web="2958f784-0ef9-4616-b22d-512a8cad1f0d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AC64899A-88C0-4725-BCFC-902FA402DE74}" ma:internalName="LocProcessedForHandoffsLookup" ma:readOnly="true" ma:showField="ProcessedForHandoffs" ma:web="2958f784-0ef9-4616-b22d-512a8cad1f0d">
      <xsd:simpleType>
        <xsd:restriction base="dms:Lookup"/>
      </xsd:simpleType>
    </xsd:element>
    <xsd:element name="LocProcessedForMarketsLookup" ma:index="82" nillable="true" ma:displayName="Loc Processed For Markets" ma:default="" ma:list="{AC64899A-88C0-4725-BCFC-902FA402DE74}" ma:internalName="LocProcessedForMarketsLookup" ma:readOnly="true" ma:showField="ProcessedForMarkets" ma:web="2958f784-0ef9-4616-b22d-512a8cad1f0d">
      <xsd:simpleType>
        <xsd:restriction base="dms:Lookup"/>
      </xsd:simpleType>
    </xsd:element>
    <xsd:element name="LocPublishedDependentAssetsLookup" ma:index="83" nillable="true" ma:displayName="Loc Published Dependent Assets" ma:default="" ma:list="{AC64899A-88C0-4725-BCFC-902FA402DE74}" ma:internalName="LocPublishedDependentAssetsLookup" ma:readOnly="true" ma:showField="PublishedDependentAssets" ma:web="2958f784-0ef9-4616-b22d-512a8cad1f0d">
      <xsd:simpleType>
        <xsd:restriction base="dms:Lookup"/>
      </xsd:simpleType>
    </xsd:element>
    <xsd:element name="LocPublishedLinkedAssetsLookup" ma:index="84" nillable="true" ma:displayName="Loc Published Linked Assets" ma:default="" ma:list="{AC64899A-88C0-4725-BCFC-902FA402DE74}" ma:internalName="LocPublishedLinkedAssetsLookup" ma:readOnly="true" ma:showField="PublishedLinkedAssets" ma:web="2958f784-0ef9-4616-b22d-512a8cad1f0d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251ee2d3-c117-4524-b3f1-1010c3cab2a3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8D80075B-F8CE-48D6-9BD2-D195F7E115A9}" ma:internalName="Markets" ma:readOnly="false" ma:showField="MarketNa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1F044C38-11A0-4051-9DF8-A3AFA85E16DC}" ma:internalName="NumOfRatingsLookup" ma:readOnly="true" ma:showField="NumOfRating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1F044C38-11A0-4051-9DF8-A3AFA85E16DC}" ma:internalName="PublishStatusLookup" ma:readOnly="false" ma:showField="PublishStatu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654e2ea7-8c43-4b3c-9db4-bd71f7cfe4f4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33f01220-6030-4880-975f-b9ea0de09f53}" ma:internalName="TaxCatchAll" ma:showField="CatchAllData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33f01220-6030-4880-975f-b9ea0de09f53}" ma:internalName="TaxCatchAllLabel" ma:readOnly="true" ma:showField="CatchAllDataLabel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acd76-e9f3-4601-9d69-91f53ab96ae6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A026B3-4B19-4EAC-BF56-2A5C37183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197D7-349E-4555-9C3C-80721F52831E}">
  <ds:schemaRefs>
    <ds:schemaRef ds:uri="http://schemas.microsoft.com/office/2006/metadata/properties"/>
    <ds:schemaRef ds:uri="http://schemas.microsoft.com/office/infopath/2007/PartnerControls"/>
    <ds:schemaRef ds:uri="2958f784-0ef9-4616-b22d-512a8cad1f0d"/>
    <ds:schemaRef ds:uri="fb5acd76-e9f3-4601-9d69-91f53ab96ae6"/>
  </ds:schemaRefs>
</ds:datastoreItem>
</file>

<file path=customXml/itemProps3.xml><?xml version="1.0" encoding="utf-8"?>
<ds:datastoreItem xmlns:ds="http://schemas.openxmlformats.org/officeDocument/2006/customXml" ds:itemID="{C6D86D9F-A02E-4709-AB4B-C7F5CFF7C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8f784-0ef9-4616-b22d-512a8cad1f0d"/>
    <ds:schemaRef ds:uri="fb5acd76-e9f3-4601-9d69-91f53ab96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Cotización de precios de las mercancías de un cliente nuevo</Template>
  <TotalTime>7</TotalTime>
  <Pages>2</Pages>
  <Words>559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Marin</dc:creator>
  <cp:keywords/>
  <dc:description/>
  <cp:lastModifiedBy>German  Younes</cp:lastModifiedBy>
  <cp:revision>2</cp:revision>
  <cp:lastPrinted>2002-01-25T00:21:00Z</cp:lastPrinted>
  <dcterms:created xsi:type="dcterms:W3CDTF">2026-01-19T16:22:00Z</dcterms:created>
  <dcterms:modified xsi:type="dcterms:W3CDTF">2026-01-19T16:22:00Z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TC060827733082</vt:lpwstr>
  </property>
  <property fmtid="{D5CDD505-2E9C-101B-9397-08002B2CF9AE}" pid="3" name="InternalTags">
    <vt:lpwstr/>
  </property>
  <property fmtid="{D5CDD505-2E9C-101B-9397-08002B2CF9AE}" pid="4" name="ContentTypeId">
    <vt:lpwstr>0x010100DE95A0C693CEB341887D38A4A2B58B45040072C752107C5A7B47AA91A1EE638E6F1F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14168000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